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FE4B05" w14:textId="2FFD6252" w:rsidR="00DF25F3" w:rsidRPr="00625FE9" w:rsidRDefault="004E440E" w:rsidP="001E2337">
      <w:pPr>
        <w:spacing w:before="480" w:after="120" w:line="240" w:lineRule="atLeast"/>
        <w:jc w:val="both"/>
        <w:rPr>
          <w:rFonts w:ascii="Noto Sans" w:hAnsi="Noto Sans" w:cs="Noto Sans"/>
          <w:kern w:val="0"/>
          <w:sz w:val="20"/>
          <w:szCs w:val="20"/>
          <w:lang w:eastAsia="ja-JP"/>
          <w14:ligatures w14:val="none"/>
        </w:rPr>
      </w:pPr>
      <w:r w:rsidRPr="004E440E">
        <w:rPr>
          <w:rFonts w:ascii="Noto Sans" w:eastAsia="宋体" w:hAnsi="Noto Sans" w:cs="Noto Sans"/>
          <w:sz w:val="20"/>
          <w:szCs w:val="20"/>
        </w:rPr>
        <w:t>Article Type</w:t>
      </w:r>
    </w:p>
    <w:p w14:paraId="0DBC7C0E" w14:textId="343BC5EB" w:rsidR="001C7402" w:rsidRPr="00625FE9" w:rsidRDefault="004E440E" w:rsidP="001E2337">
      <w:pPr>
        <w:spacing w:before="120" w:after="240" w:line="240" w:lineRule="atLeast"/>
        <w:rPr>
          <w:rFonts w:ascii="Noto Sans" w:eastAsia="Noto Sans" w:hAnsi="Noto Sans" w:cs="Noto Sans"/>
          <w:b/>
          <w:color w:val="000000" w:themeColor="text1"/>
          <w:kern w:val="0"/>
          <w:sz w:val="32"/>
          <w:szCs w:val="32"/>
          <w:lang w:eastAsia="zh-CN"/>
          <w14:ligatures w14:val="none"/>
        </w:rPr>
      </w:pPr>
      <w:r w:rsidRPr="004E440E">
        <w:rPr>
          <w:rFonts w:ascii="Noto Sans" w:eastAsia="Noto Sans" w:hAnsi="Noto Sans" w:cs="Noto Sans"/>
          <w:b/>
          <w:color w:val="000000" w:themeColor="text1"/>
          <w:kern w:val="0"/>
          <w:sz w:val="32"/>
          <w:szCs w:val="32"/>
          <w:lang w:eastAsia="zh-CN"/>
          <w14:ligatures w14:val="none"/>
        </w:rPr>
        <w:t>Article Title</w:t>
      </w:r>
    </w:p>
    <w:p w14:paraId="3AE031A0" w14:textId="6376C379" w:rsidR="001C7402" w:rsidRPr="00625FE9" w:rsidRDefault="004E440E" w:rsidP="001E2337">
      <w:pPr>
        <w:spacing w:before="240" w:after="240" w:line="240" w:lineRule="atLeast"/>
        <w:jc w:val="both"/>
        <w:rPr>
          <w:rFonts w:ascii="Noto Sans" w:hAnsi="Noto Sans" w:cs="Noto Sans"/>
          <w:color w:val="000000" w:themeColor="text1"/>
          <w:kern w:val="0"/>
          <w:lang w:eastAsia="zh-CN"/>
          <w14:ligatures w14:val="none"/>
        </w:rPr>
      </w:pP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r w:rsidRPr="004E440E">
        <w:rPr>
          <w:rFonts w:ascii="Noto Sans" w:hAnsi="Noto Sans" w:cs="Noto Sans"/>
          <w:color w:val="000000" w:themeColor="text1"/>
          <w:kern w:val="0"/>
          <w:vertAlign w:val="superscript"/>
          <w:lang w:eastAsia="ja-JP"/>
          <w14:ligatures w14:val="none"/>
        </w:rPr>
        <w:t>1,</w:t>
      </w:r>
      <w:proofErr w:type="gramStart"/>
      <w:r>
        <w:rPr>
          <w:rFonts w:ascii="Noto Sans" w:hAnsi="Noto Sans" w:cs="Noto Sans"/>
          <w:color w:val="000000" w:themeColor="text1"/>
          <w:kern w:val="0"/>
          <w:vertAlign w:val="superscript"/>
          <w:lang w:eastAsia="ja-JP"/>
          <w14:ligatures w14:val="none"/>
        </w:rPr>
        <w:t>3,</w:t>
      </w:r>
      <w:r w:rsidRPr="004E440E">
        <w:rPr>
          <w:rFonts w:ascii="Noto Sans" w:hAnsi="Noto Sans" w:cs="Noto Sans"/>
          <w:color w:val="000000" w:themeColor="text1"/>
          <w:kern w:val="0"/>
          <w:vertAlign w:val="superscript"/>
          <w:lang w:eastAsia="ja-JP"/>
          <w14:ligatures w14:val="none"/>
        </w:rPr>
        <w:t>†</w:t>
      </w:r>
      <w:proofErr w:type="gramEnd"/>
      <w:r w:rsidRPr="004E440E">
        <w:rPr>
          <w:rFonts w:ascii="Noto Sans" w:hAnsi="Noto Sans" w:cs="Noto Sans"/>
          <w:color w:val="000000" w:themeColor="text1"/>
          <w:kern w:val="0"/>
          <w:lang w:eastAsia="ja-JP"/>
          <w14:ligatures w14:val="none"/>
        </w:rPr>
        <w:t xml:space="preserve">, </w:t>
      </w:r>
      <w:proofErr w:type="spellStart"/>
      <w:r w:rsidRPr="004E440E">
        <w:rPr>
          <w:rFonts w:ascii="Noto Sans" w:hAnsi="Noto Sans" w:cs="Noto Sans"/>
          <w:color w:val="000000" w:themeColor="text1"/>
          <w:kern w:val="0"/>
          <w:lang w:eastAsia="ja-JP"/>
          <w14:ligatures w14:val="none"/>
        </w:rPr>
        <w:t>Firstname</w:t>
      </w:r>
      <w:proofErr w:type="spellEnd"/>
      <w:r w:rsidRPr="004E440E">
        <w:rPr>
          <w:rFonts w:ascii="Noto Sans" w:hAnsi="Noto Sans" w:cs="Noto Sans"/>
          <w:color w:val="000000" w:themeColor="text1"/>
          <w:kern w:val="0"/>
          <w:lang w:eastAsia="ja-JP"/>
          <w14:ligatures w14:val="none"/>
        </w:rPr>
        <w:t xml:space="preserve"> Lastname </w:t>
      </w:r>
      <w:proofErr w:type="gramStart"/>
      <w:r w:rsidRPr="004E440E">
        <w:rPr>
          <w:rFonts w:ascii="Noto Sans" w:hAnsi="Noto Sans" w:cs="Noto Sans"/>
          <w:color w:val="000000" w:themeColor="text1"/>
          <w:kern w:val="0"/>
          <w:vertAlign w:val="superscript"/>
          <w:lang w:eastAsia="ja-JP"/>
          <w14:ligatures w14:val="none"/>
        </w:rPr>
        <w:t>2,‡</w:t>
      </w:r>
      <w:proofErr w:type="gramEnd"/>
      <w:r w:rsidRPr="004E440E">
        <w:rPr>
          <w:rFonts w:ascii="Noto Sans" w:hAnsi="Noto Sans" w:cs="Noto Sans"/>
          <w:color w:val="000000" w:themeColor="text1"/>
          <w:kern w:val="0"/>
          <w:vertAlign w:val="superscript"/>
          <w:lang w:eastAsia="ja-JP"/>
          <w14:ligatures w14:val="none"/>
        </w:rPr>
        <w:t>,*</w:t>
      </w:r>
      <w:r w:rsidRPr="004E440E">
        <w:rPr>
          <w:rFonts w:ascii="Noto Sans" w:hAnsi="Noto Sans" w:cs="Noto Sans"/>
          <w:color w:val="000000" w:themeColor="text1"/>
          <w:kern w:val="0"/>
          <w:lang w:eastAsia="ja-JP"/>
          <w14:ligatures w14:val="none"/>
        </w:rPr>
        <w:t xml:space="preserve"> </w:t>
      </w:r>
    </w:p>
    <w:p w14:paraId="317922F6" w14:textId="7E3133B9" w:rsidR="004E440E" w:rsidRPr="004E440E" w:rsidRDefault="001C7402" w:rsidP="00AC26E0">
      <w:pPr>
        <w:pStyle w:val="a9"/>
        <w:spacing w:line="240" w:lineRule="atLeast"/>
        <w:ind w:left="288" w:hanging="288"/>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1</w:t>
      </w:r>
      <w:r w:rsidR="00DF25F3" w:rsidRPr="004E440E">
        <w:rPr>
          <w:rFonts w:ascii="Noto Sans" w:hAnsi="Noto Sans" w:cs="Noto Sans"/>
          <w:color w:val="000000" w:themeColor="text1"/>
          <w:kern w:val="0"/>
          <w:sz w:val="20"/>
          <w:szCs w:val="20"/>
          <w:lang w:eastAsia="ja-JP"/>
          <w14:ligatures w14:val="none"/>
        </w:rPr>
        <w:t>.</w:t>
      </w:r>
      <w:r w:rsidR="00DF25F3" w:rsidRPr="004E440E">
        <w:rPr>
          <w:rFonts w:ascii="Noto Sans" w:hAnsi="Noto Sans" w:cs="Noto Sans"/>
          <w:color w:val="000000" w:themeColor="text1"/>
          <w:kern w:val="0"/>
          <w:sz w:val="20"/>
          <w:szCs w:val="20"/>
          <w:lang w:eastAsia="zh-CN"/>
          <w14:ligatures w14:val="none"/>
        </w:rPr>
        <w:tab/>
      </w:r>
      <w:r w:rsidR="004E440E" w:rsidRPr="004E440E">
        <w:rPr>
          <w:rFonts w:ascii="Noto Sans" w:hAnsi="Noto Sans" w:cs="Noto Sans"/>
          <w:color w:val="000000" w:themeColor="text1"/>
          <w:kern w:val="0"/>
          <w:sz w:val="20"/>
          <w:szCs w:val="20"/>
          <w:lang w:eastAsia="ja-JP"/>
          <w14:ligatures w14:val="none"/>
        </w:rPr>
        <w:t>Affiliation 1, address, City, Country; E</w:t>
      </w:r>
      <w:r w:rsidR="00772FE2">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6F60FFDD" w14:textId="101EB03C"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2.</w:t>
      </w:r>
      <w:r w:rsidRPr="004E440E">
        <w:rPr>
          <w:rFonts w:ascii="Noto Sans" w:hAnsi="Noto Sans" w:cs="Noto Sans"/>
          <w:color w:val="000000" w:themeColor="text1"/>
          <w:kern w:val="0"/>
          <w:sz w:val="20"/>
          <w:szCs w:val="20"/>
          <w:lang w:eastAsia="ja-JP"/>
          <w14:ligatures w14:val="none"/>
        </w:rPr>
        <w:tab/>
        <w:t>Affiliation 2, address, City, Country; E</w:t>
      </w:r>
      <w:r w:rsidR="00772FE2">
        <w:rPr>
          <w:rFonts w:ascii="Noto Sans" w:hAnsi="Noto Sans" w:cs="Noto Sans" w:hint="eastAsia"/>
          <w:color w:val="000000" w:themeColor="text1"/>
          <w:kern w:val="0"/>
          <w:sz w:val="20"/>
          <w:szCs w:val="20"/>
          <w:lang w:eastAsia="zh-CN"/>
          <w14:ligatures w14:val="none"/>
        </w:rPr>
        <w:t>m</w:t>
      </w:r>
      <w:r w:rsidRPr="004E440E">
        <w:rPr>
          <w:rFonts w:ascii="Noto Sans" w:hAnsi="Noto Sans" w:cs="Noto Sans"/>
          <w:color w:val="000000" w:themeColor="text1"/>
          <w:kern w:val="0"/>
          <w:sz w:val="20"/>
          <w:szCs w:val="20"/>
          <w:lang w:eastAsia="ja-JP"/>
          <w14:ligatures w14:val="none"/>
        </w:rPr>
        <w:t xml:space="preserve">ails: </w:t>
      </w:r>
    </w:p>
    <w:p w14:paraId="734E6CF0" w14:textId="313FE4B0" w:rsidR="004E440E" w:rsidRPr="004E440E" w:rsidRDefault="001C7402"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3</w:t>
      </w:r>
      <w:r w:rsidR="00094663" w:rsidRPr="004E440E">
        <w:rPr>
          <w:rFonts w:ascii="Noto Sans" w:hAnsi="Noto Sans" w:cs="Noto Sans"/>
          <w:color w:val="000000" w:themeColor="text1"/>
          <w:kern w:val="0"/>
          <w:sz w:val="20"/>
          <w:szCs w:val="20"/>
          <w:lang w:eastAsia="ja-JP"/>
          <w14:ligatures w14:val="none"/>
        </w:rPr>
        <w:t>.</w:t>
      </w:r>
      <w:r w:rsidR="00094663" w:rsidRPr="004E440E">
        <w:rPr>
          <w:rFonts w:ascii="Noto Sans" w:hAnsi="Noto Sans" w:cs="Noto Sans"/>
          <w:color w:val="000000" w:themeColor="text1"/>
          <w:kern w:val="0"/>
          <w:sz w:val="20"/>
          <w:szCs w:val="20"/>
          <w:lang w:eastAsia="ja-JP"/>
          <w14:ligatures w14:val="none"/>
        </w:rPr>
        <w:tab/>
      </w:r>
      <w:r w:rsidR="004E440E" w:rsidRPr="004E440E">
        <w:rPr>
          <w:rFonts w:ascii="Noto Sans" w:hAnsi="Noto Sans" w:cs="Noto Sans"/>
          <w:color w:val="000000" w:themeColor="text1"/>
          <w:kern w:val="0"/>
          <w:sz w:val="20"/>
          <w:szCs w:val="20"/>
          <w:lang w:eastAsia="ja-JP"/>
          <w14:ligatures w14:val="none"/>
        </w:rPr>
        <w:t>Affiliation 2, address, City, Country; E</w:t>
      </w:r>
      <w:r w:rsidR="00772FE2">
        <w:rPr>
          <w:rFonts w:ascii="Noto Sans" w:hAnsi="Noto Sans" w:cs="Noto Sans" w:hint="eastAsia"/>
          <w:color w:val="000000" w:themeColor="text1"/>
          <w:kern w:val="0"/>
          <w:sz w:val="20"/>
          <w:szCs w:val="20"/>
          <w:lang w:eastAsia="zh-CN"/>
          <w14:ligatures w14:val="none"/>
        </w:rPr>
        <w:t>m</w:t>
      </w:r>
      <w:r w:rsidR="004E440E" w:rsidRPr="004E440E">
        <w:rPr>
          <w:rFonts w:ascii="Noto Sans" w:hAnsi="Noto Sans" w:cs="Noto Sans"/>
          <w:color w:val="000000" w:themeColor="text1"/>
          <w:kern w:val="0"/>
          <w:sz w:val="20"/>
          <w:szCs w:val="20"/>
          <w:lang w:eastAsia="ja-JP"/>
          <w14:ligatures w14:val="none"/>
        </w:rPr>
        <w:t xml:space="preserve">ails: </w:t>
      </w:r>
    </w:p>
    <w:p w14:paraId="0ADF6F15" w14:textId="3F1B6053" w:rsidR="004E440E" w:rsidRPr="004E440E" w:rsidRDefault="004E440E" w:rsidP="00AC26E0">
      <w:pPr>
        <w:pStyle w:val="a9"/>
        <w:spacing w:after="240"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 xml:space="preserve">Current Affiliation: (if any) </w:t>
      </w:r>
    </w:p>
    <w:p w14:paraId="6191BF44" w14:textId="167168A1" w:rsidR="004E440E" w:rsidRPr="004E440E" w:rsidRDefault="004E440E" w:rsidP="00AC26E0">
      <w:pPr>
        <w:pStyle w:val="a9"/>
        <w:spacing w:line="240" w:lineRule="atLeast"/>
        <w:ind w:left="288" w:hanging="288"/>
        <w:contextualSpacing w:val="0"/>
        <w:rPr>
          <w:rFonts w:ascii="Noto Sans" w:hAnsi="Noto Sans" w:cs="Noto Sans"/>
          <w:color w:val="000000" w:themeColor="text1"/>
          <w:kern w:val="0"/>
          <w:sz w:val="20"/>
          <w:szCs w:val="20"/>
          <w:lang w:eastAsia="ja-JP"/>
          <w14:ligatures w14:val="none"/>
        </w:rPr>
      </w:pPr>
      <w:r w:rsidRPr="004E440E">
        <w:rPr>
          <w:rFonts w:ascii="Noto Sans" w:hAnsi="Noto Sans" w:cs="Noto Sans"/>
          <w:color w:val="000000" w:themeColor="text1"/>
          <w:kern w:val="0"/>
          <w:sz w:val="20"/>
          <w:szCs w:val="20"/>
          <w:lang w:eastAsia="ja-JP"/>
          <w14:ligatures w14:val="none"/>
        </w:rPr>
        <w:t>†</w:t>
      </w:r>
      <w:r w:rsidRPr="004E440E">
        <w:rPr>
          <w:rFonts w:ascii="Noto Sans" w:hAnsi="Noto Sans" w:cs="Noto Sans"/>
          <w:color w:val="000000" w:themeColor="text1"/>
          <w:kern w:val="0"/>
          <w:sz w:val="20"/>
          <w:szCs w:val="20"/>
          <w:lang w:eastAsia="ja-JP"/>
          <w14:ligatures w14:val="none"/>
        </w:rPr>
        <w:tab/>
        <w:t>These authors contributed equally to this work. (if any)</w:t>
      </w:r>
    </w:p>
    <w:p w14:paraId="37DE39EE" w14:textId="543C1224" w:rsidR="00094663" w:rsidRDefault="00094663" w:rsidP="00AC26E0">
      <w:pPr>
        <w:spacing w:before="240" w:after="480" w:line="240" w:lineRule="atLeast"/>
        <w:ind w:left="288" w:hanging="288"/>
        <w:rPr>
          <w:rFonts w:ascii="Noto Sans" w:hAnsi="Noto Sans" w:cs="Noto Sans"/>
          <w:color w:val="000000" w:themeColor="text1"/>
          <w:kern w:val="0"/>
          <w:sz w:val="20"/>
          <w:szCs w:val="20"/>
          <w:lang w:eastAsia="zh-CN"/>
          <w14:ligatures w14:val="none"/>
        </w:rPr>
      </w:pPr>
      <w:r w:rsidRPr="00625FE9">
        <w:rPr>
          <w:rFonts w:ascii="Noto Sans" w:eastAsia="Noto Sans" w:hAnsi="Noto Sans" w:cs="Noto Sans"/>
          <w:sz w:val="20"/>
          <w:szCs w:val="20"/>
        </w:rPr>
        <w:t>*</w:t>
      </w:r>
      <w:r w:rsidRPr="00625FE9">
        <w:rPr>
          <w:rFonts w:ascii="Noto Sans" w:hAnsi="Noto Sans" w:cs="Noto Sans"/>
          <w:sz w:val="20"/>
          <w:szCs w:val="20"/>
        </w:rPr>
        <w:tab/>
      </w:r>
      <w:r w:rsidRPr="00625FE9">
        <w:rPr>
          <w:rFonts w:ascii="Noto Sans" w:eastAsia="Noto Sans" w:hAnsi="Noto Sans" w:cs="Noto Sans"/>
          <w:b/>
          <w:bCs/>
          <w:kern w:val="0"/>
          <w:sz w:val="20"/>
          <w:szCs w:val="20"/>
          <w:lang w:eastAsia="ja-JP"/>
          <w14:ligatures w14:val="none"/>
        </w:rPr>
        <w:t>Correspondence</w:t>
      </w:r>
      <w:r w:rsidRPr="00625FE9">
        <w:rPr>
          <w:rFonts w:ascii="Noto Sans" w:eastAsia="Noto Sans" w:hAnsi="Noto Sans" w:cs="Noto Sans"/>
          <w:b/>
          <w:bCs/>
          <w:sz w:val="20"/>
          <w:szCs w:val="20"/>
        </w:rPr>
        <w:t>:</w:t>
      </w:r>
      <w:r w:rsidRPr="00625FE9">
        <w:rPr>
          <w:rFonts w:ascii="Noto Sans" w:eastAsia="Noto Sans" w:hAnsi="Noto Sans" w:cs="Noto Sans"/>
          <w:sz w:val="20"/>
          <w:szCs w:val="20"/>
        </w:rPr>
        <w:t xml:space="preserve"> </w:t>
      </w:r>
      <w:proofErr w:type="spellStart"/>
      <w:r w:rsidR="00AD35DE" w:rsidRPr="00AD35DE">
        <w:rPr>
          <w:rFonts w:ascii="Noto Sans" w:hAnsi="Noto Sans" w:cs="Noto Sans"/>
          <w:color w:val="000000" w:themeColor="text1"/>
          <w:kern w:val="0"/>
          <w:sz w:val="20"/>
          <w:szCs w:val="20"/>
          <w:lang w:eastAsia="ja-JP"/>
          <w14:ligatures w14:val="none"/>
        </w:rPr>
        <w:t>Firstname</w:t>
      </w:r>
      <w:proofErr w:type="spellEnd"/>
      <w:r w:rsidR="00AD35DE" w:rsidRPr="00AD35DE">
        <w:rPr>
          <w:rFonts w:ascii="Noto Sans" w:hAnsi="Noto Sans" w:cs="Noto Sans"/>
          <w:color w:val="000000" w:themeColor="text1"/>
          <w:kern w:val="0"/>
          <w:sz w:val="20"/>
          <w:szCs w:val="20"/>
          <w:lang w:eastAsia="ja-JP"/>
          <w14:ligatures w14:val="none"/>
        </w:rPr>
        <w:t xml:space="preserve"> Lastname</w:t>
      </w:r>
      <w:r w:rsidRPr="00625FE9">
        <w:rPr>
          <w:rFonts w:ascii="Noto Sans" w:hAnsi="Noto Sans" w:cs="Noto Sans"/>
          <w:color w:val="000000" w:themeColor="text1"/>
          <w:kern w:val="0"/>
          <w:sz w:val="20"/>
          <w:szCs w:val="20"/>
          <w:lang w:eastAsia="zh-CN"/>
          <w14:ligatures w14:val="none"/>
        </w:rPr>
        <w:t>;</w:t>
      </w:r>
      <w:r w:rsidR="00417E07" w:rsidRPr="00625FE9">
        <w:rPr>
          <w:rFonts w:ascii="Noto Sans" w:hAnsi="Noto Sans" w:cs="Noto Sans"/>
          <w:color w:val="000000" w:themeColor="text1"/>
          <w:kern w:val="0"/>
          <w:sz w:val="20"/>
          <w:szCs w:val="20"/>
          <w:lang w:eastAsia="zh-CN"/>
          <w14:ligatures w14:val="none"/>
        </w:rPr>
        <w:t xml:space="preserve"> </w:t>
      </w:r>
      <w:r w:rsidRPr="00625FE9">
        <w:rPr>
          <w:rFonts w:ascii="Noto Sans" w:hAnsi="Noto Sans" w:cs="Noto Sans"/>
          <w:color w:val="000000" w:themeColor="text1"/>
          <w:kern w:val="0"/>
          <w:sz w:val="20"/>
          <w:szCs w:val="20"/>
          <w:lang w:eastAsia="zh-CN"/>
          <w14:ligatures w14:val="none"/>
        </w:rPr>
        <w:t xml:space="preserve">Email: </w:t>
      </w:r>
    </w:p>
    <w:p w14:paraId="114D677A" w14:textId="77777777" w:rsidR="00AC26E0" w:rsidRPr="00625FE9" w:rsidRDefault="00AC26E0" w:rsidP="00AC26E0">
      <w:pPr>
        <w:suppressLineNumbers/>
        <w:adjustRightInd w:val="0"/>
        <w:spacing w:before="240" w:after="120" w:line="240" w:lineRule="atLeast"/>
        <w:jc w:val="both"/>
        <w:rPr>
          <w:rFonts w:ascii="Noto Sans" w:hAnsi="Noto Sans" w:cs="Noto Sans"/>
          <w:sz w:val="20"/>
          <w:szCs w:val="20"/>
        </w:rPr>
      </w:pPr>
      <w:r w:rsidRPr="00625FE9">
        <w:rPr>
          <w:rFonts w:ascii="Noto Sans" w:eastAsia="Meiryo" w:hAnsi="Noto Sans" w:cs="Noto Sans"/>
          <w:b/>
          <w:sz w:val="20"/>
          <w:szCs w:val="20"/>
        </w:rPr>
        <w:t>Abstract</w:t>
      </w:r>
    </w:p>
    <w:p w14:paraId="6187684B" w14:textId="77777777" w:rsidR="00AC26E0" w:rsidRPr="009D2463" w:rsidRDefault="00AC26E0" w:rsidP="00AC26E0">
      <w:pPr>
        <w:spacing w:after="120" w:line="240" w:lineRule="atLeast"/>
        <w:jc w:val="both"/>
        <w:rPr>
          <w:rFonts w:ascii="Noto Sans" w:hAnsi="Noto Sans" w:cs="Noto Sans"/>
          <w:bCs/>
          <w:color w:val="0070C0"/>
          <w:sz w:val="20"/>
          <w:szCs w:val="20"/>
          <w:lang w:eastAsia="zh-CN"/>
        </w:rPr>
      </w:pPr>
      <w:r w:rsidRPr="009D2463">
        <w:rPr>
          <w:rFonts w:ascii="Noto Sans" w:hAnsi="Noto Sans" w:cs="Noto Sans"/>
          <w:bCs/>
          <w:color w:val="0070C0"/>
          <w:sz w:val="20"/>
          <w:szCs w:val="20"/>
          <w:lang w:eastAsia="zh-CN"/>
        </w:rPr>
        <w:t>One paragraph within 350 words without citation.</w:t>
      </w:r>
      <w:r>
        <w:rPr>
          <w:rFonts w:ascii="Noto Sans" w:hAnsi="Noto Sans" w:cs="Noto Sans"/>
          <w:bCs/>
          <w:color w:val="0070C0"/>
          <w:sz w:val="20"/>
          <w:szCs w:val="20"/>
          <w:lang w:eastAsia="zh-CN"/>
        </w:rPr>
        <w:t xml:space="preserve"> </w:t>
      </w:r>
      <w:r w:rsidRPr="006C4B2B">
        <w:rPr>
          <w:rFonts w:ascii="Noto Sans" w:hAnsi="Noto Sans" w:cs="Noto Sans"/>
          <w:bCs/>
          <w:color w:val="0070C0"/>
          <w:sz w:val="20"/>
          <w:szCs w:val="20"/>
          <w:lang w:eastAsia="zh-CN"/>
        </w:rPr>
        <w:t xml:space="preserve">Please do not include any references in </w:t>
      </w:r>
      <w:r>
        <w:rPr>
          <w:rFonts w:ascii="Noto Sans" w:hAnsi="Noto Sans" w:cs="Noto Sans"/>
          <w:bCs/>
          <w:color w:val="0070C0"/>
          <w:sz w:val="20"/>
          <w:szCs w:val="20"/>
          <w:lang w:eastAsia="zh-CN"/>
        </w:rPr>
        <w:t>the</w:t>
      </w:r>
      <w:r w:rsidRPr="006C4B2B">
        <w:rPr>
          <w:rFonts w:ascii="Noto Sans" w:hAnsi="Noto Sans" w:cs="Noto Sans"/>
          <w:bCs/>
          <w:color w:val="0070C0"/>
          <w:sz w:val="20"/>
          <w:szCs w:val="20"/>
          <w:lang w:eastAsia="zh-CN"/>
        </w:rPr>
        <w:t xml:space="preserve"> Abstract</w:t>
      </w:r>
      <w:r>
        <w:rPr>
          <w:rFonts w:ascii="Noto Sans" w:hAnsi="Noto Sans" w:cs="Noto Sans" w:hint="eastAsia"/>
          <w:bCs/>
          <w:color w:val="0070C0"/>
          <w:sz w:val="20"/>
          <w:szCs w:val="20"/>
          <w:lang w:eastAsia="zh-CN"/>
        </w:rPr>
        <w:t>.</w:t>
      </w:r>
    </w:p>
    <w:p w14:paraId="1F90CE77" w14:textId="22B8EF32" w:rsidR="00AC26E0" w:rsidRPr="00625FE9" w:rsidRDefault="00AC26E0" w:rsidP="00AC26E0">
      <w:pPr>
        <w:spacing w:before="240" w:after="480" w:line="240" w:lineRule="atLeast"/>
        <w:rPr>
          <w:rFonts w:ascii="Noto Sans" w:hAnsi="Noto Sans" w:cs="Noto Sans"/>
          <w:color w:val="000000" w:themeColor="text1"/>
          <w:kern w:val="0"/>
          <w:sz w:val="20"/>
          <w:szCs w:val="20"/>
          <w:lang w:eastAsia="ja-JP"/>
          <w14:ligatures w14:val="none"/>
        </w:rPr>
      </w:pPr>
      <w:r w:rsidRPr="00625FE9">
        <w:rPr>
          <w:rFonts w:ascii="Noto Sans" w:eastAsia="Meiryo" w:hAnsi="Noto Sans" w:cs="Noto Sans"/>
          <w:b/>
          <w:sz w:val="20"/>
          <w:szCs w:val="20"/>
        </w:rPr>
        <w:t xml:space="preserve">Keywords: </w:t>
      </w:r>
      <w:r w:rsidRPr="004E440E">
        <w:rPr>
          <w:rFonts w:ascii="Noto Sans" w:eastAsia="Meiryo" w:hAnsi="Noto Sans" w:cs="Noto Sans"/>
          <w:bCs/>
          <w:sz w:val="20"/>
          <w:szCs w:val="20"/>
        </w:rPr>
        <w:t xml:space="preserve">Keyword 1; Keyword 2; Keyword 3; Keyword 4 </w:t>
      </w:r>
      <w:r w:rsidRPr="009D2463">
        <w:rPr>
          <w:rFonts w:ascii="Noto Sans" w:eastAsia="Meiryo" w:hAnsi="Noto Sans" w:cs="Noto Sans"/>
          <w:bCs/>
          <w:color w:val="0070C0"/>
          <w:sz w:val="20"/>
          <w:szCs w:val="20"/>
        </w:rPr>
        <w:t>(* at least 4, not exceed 8 keywords)</w:t>
      </w:r>
    </w:p>
    <w:p w14:paraId="5A940BDF" w14:textId="7C983F94" w:rsidR="0078267F" w:rsidRDefault="0078267F" w:rsidP="00AC26E0">
      <w:pPr>
        <w:snapToGrid w:val="0"/>
        <w:spacing w:before="480" w:line="240" w:lineRule="atLeast"/>
        <w:jc w:val="both"/>
        <w:rPr>
          <w:rFonts w:ascii="Noto Sans" w:eastAsia="Noto Sans" w:hAnsi="Noto Sans" w:cs="Noto Sans"/>
          <w:b/>
          <w:kern w:val="0"/>
          <w:lang w:eastAsia="zh-CN"/>
          <w14:ligatures w14:val="none"/>
        </w:rPr>
      </w:pPr>
      <w:bookmarkStart w:id="0" w:name="_heading=h.ichctlsnofd1" w:colFirst="0" w:colLast="0"/>
      <w:bookmarkEnd w:id="0"/>
      <w:r w:rsidRPr="009D2463">
        <w:rPr>
          <w:rFonts w:ascii="Noto Sans" w:hAnsi="Noto Sans" w:cs="Noto Sans"/>
          <w:color w:val="0070C0"/>
          <w:sz w:val="20"/>
          <w:szCs w:val="20"/>
        </w:rPr>
        <w:t xml:space="preserve">* This is a template for Original Research article, which must include the following sections: Introduction, Results, Discussion, Methods. For instructions about other article types, please refer to </w:t>
      </w:r>
      <w:hyperlink r:id="rId8" w:history="1">
        <w:r w:rsidRPr="005E6E94">
          <w:rPr>
            <w:rStyle w:val="af2"/>
            <w:rFonts w:ascii="Noto Sans" w:hAnsi="Noto Sans" w:cs="Noto Sans"/>
            <w:color w:val="E97132" w:themeColor="accent2"/>
            <w:sz w:val="20"/>
            <w:szCs w:val="20"/>
            <w:u w:val="none"/>
          </w:rPr>
          <w:t>Guidelines for Authors</w:t>
        </w:r>
      </w:hyperlink>
      <w:r w:rsidRPr="009D2463">
        <w:rPr>
          <w:rFonts w:ascii="Noto Sans" w:hAnsi="Noto Sans" w:cs="Noto Sans"/>
          <w:color w:val="0070C0"/>
          <w:sz w:val="20"/>
          <w:szCs w:val="20"/>
        </w:rPr>
        <w:t>.</w:t>
      </w:r>
    </w:p>
    <w:p w14:paraId="57AE19BA" w14:textId="3820BA33" w:rsidR="004E440E" w:rsidRPr="0078267F" w:rsidRDefault="00094663" w:rsidP="00AC26E0">
      <w:pPr>
        <w:snapToGrid w:val="0"/>
        <w:spacing w:before="600" w:after="240" w:line="240" w:lineRule="atLeast"/>
        <w:jc w:val="both"/>
        <w:rPr>
          <w:rFonts w:ascii="Noto Sans" w:hAnsi="Noto Sans" w:cs="Noto Sans"/>
          <w:b/>
          <w:kern w:val="0"/>
          <w:lang w:eastAsia="zh-CN"/>
          <w14:ligatures w14:val="none"/>
        </w:rPr>
      </w:pPr>
      <w:r w:rsidRPr="003A7540">
        <w:rPr>
          <w:rFonts w:ascii="Noto Sans" w:eastAsia="Noto Sans" w:hAnsi="Noto Sans" w:cs="Noto Sans"/>
          <w:b/>
          <w:kern w:val="0"/>
          <w:lang w:eastAsia="zh-CN"/>
          <w14:ligatures w14:val="none"/>
        </w:rPr>
        <w:t>1. Introduction</w:t>
      </w:r>
    </w:p>
    <w:p w14:paraId="240FB866" w14:textId="452C96B4" w:rsidR="00193555" w:rsidRDefault="004E440E" w:rsidP="00AC26E0">
      <w:pPr>
        <w:snapToGrid w:val="0"/>
        <w:spacing w:after="120" w:line="240" w:lineRule="atLeast"/>
        <w:jc w:val="both"/>
        <w:rPr>
          <w:rFonts w:ascii="Noto Sans" w:hAnsi="Noto Sans" w:cs="Noto Sans"/>
          <w:sz w:val="20"/>
          <w:szCs w:val="20"/>
        </w:rPr>
      </w:pPr>
      <w:r w:rsidRPr="004E440E">
        <w:rPr>
          <w:rFonts w:ascii="Noto Sans" w:hAnsi="Noto Sans" w:cs="Noto Sans"/>
          <w:sz w:val="20"/>
          <w:szCs w:val="20"/>
        </w:rPr>
        <w:t>Main text [1].</w:t>
      </w:r>
    </w:p>
    <w:p w14:paraId="21854EF4" w14:textId="450CD9B8" w:rsidR="00953665" w:rsidRPr="004E52BC" w:rsidRDefault="00953665" w:rsidP="00953665">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2</w:t>
      </w:r>
      <w:r w:rsidRPr="004E52BC">
        <w:rPr>
          <w:rFonts w:ascii="Noto Sans" w:eastAsia="等线" w:hAnsi="Noto Sans" w:cs="Noto Sans"/>
          <w:b/>
          <w:color w:val="auto"/>
          <w:kern w:val="0"/>
          <w:sz w:val="24"/>
          <w:szCs w:val="24"/>
          <w:lang w:eastAsia="zh-CN"/>
          <w14:ligatures w14:val="none"/>
        </w:rPr>
        <w:t xml:space="preserve">. </w:t>
      </w:r>
      <w:r w:rsidR="00404AD9" w:rsidRPr="00404AD9">
        <w:rPr>
          <w:rFonts w:ascii="Noto Sans" w:eastAsia="等线" w:hAnsi="Noto Sans" w:cs="Noto Sans"/>
          <w:b/>
          <w:color w:val="auto"/>
          <w:kern w:val="0"/>
          <w:sz w:val="24"/>
          <w:szCs w:val="24"/>
          <w:lang w:eastAsia="zh-CN"/>
          <w14:ligatures w14:val="none"/>
        </w:rPr>
        <w:t>Materials and Methods</w:t>
      </w:r>
    </w:p>
    <w:p w14:paraId="0DAC0B4B" w14:textId="1D72FF98" w:rsidR="00692D4A" w:rsidRPr="00625FE9"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Noto Sans" w:hAnsi="Noto Sans" w:cs="Noto Sans"/>
          <w:b/>
          <w:i w:val="0"/>
          <w:iCs w:val="0"/>
          <w:color w:val="auto"/>
          <w:kern w:val="0"/>
          <w:sz w:val="20"/>
          <w:szCs w:val="20"/>
          <w:lang w:eastAsia="zh-CN"/>
          <w14:ligatures w14:val="none"/>
        </w:rPr>
        <w:t>2</w:t>
      </w:r>
      <w:r w:rsidR="00094663" w:rsidRPr="00625FE9">
        <w:rPr>
          <w:rFonts w:ascii="Noto Sans" w:eastAsia="Noto Sans" w:hAnsi="Noto Sans" w:cs="Noto Sans"/>
          <w:b/>
          <w:i w:val="0"/>
          <w:iCs w:val="0"/>
          <w:color w:val="auto"/>
          <w:kern w:val="0"/>
          <w:sz w:val="20"/>
          <w:szCs w:val="20"/>
          <w:lang w:eastAsia="zh-CN"/>
          <w14:ligatures w14:val="none"/>
        </w:rPr>
        <w:t>.1</w:t>
      </w:r>
      <w:r w:rsidR="00F449D4">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Noto Sans"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48BC431D" w14:textId="21A86727" w:rsidR="00023951"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r w:rsidR="00404AD9">
        <w:rPr>
          <w:rFonts w:ascii="Noto Sans" w:hAnsi="Noto Sans" w:cs="Noto Sans"/>
          <w:sz w:val="20"/>
          <w:szCs w:val="20"/>
        </w:rPr>
        <w:t xml:space="preserve"> </w:t>
      </w:r>
      <w:r w:rsidR="00404AD9">
        <w:rPr>
          <w:rFonts w:ascii="Noto Sans" w:hAnsi="Noto Sans" w:cs="Noto Sans"/>
          <w:sz w:val="20"/>
          <w:szCs w:val="20"/>
          <w:lang w:eastAsia="zh-CN"/>
        </w:rPr>
        <w:t>[2,3]</w:t>
      </w:r>
      <w:r w:rsidRPr="00616B1E">
        <w:rPr>
          <w:rFonts w:ascii="Noto Sans" w:hAnsi="Noto Sans" w:cs="Noto Sans"/>
          <w:sz w:val="20"/>
          <w:szCs w:val="20"/>
        </w:rPr>
        <w:t>.</w:t>
      </w:r>
    </w:p>
    <w:p w14:paraId="6B6CE04E" w14:textId="6365B132"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.1.1</w:t>
      </w:r>
      <w:r w:rsidR="00F449D4">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5785F316" w14:textId="20625F82" w:rsidR="009D2463" w:rsidRDefault="009D2463"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 [</w:t>
      </w:r>
      <w:r>
        <w:rPr>
          <w:rFonts w:ascii="Noto Sans" w:hAnsi="Noto Sans" w:cs="Noto Sans"/>
          <w:sz w:val="20"/>
          <w:szCs w:val="20"/>
        </w:rPr>
        <w:t>4-</w:t>
      </w:r>
      <w:r w:rsidR="0078267F">
        <w:rPr>
          <w:rFonts w:ascii="Noto Sans" w:hAnsi="Noto Sans" w:cs="Noto Sans"/>
          <w:sz w:val="20"/>
          <w:szCs w:val="20"/>
        </w:rPr>
        <w:t>6</w:t>
      </w:r>
      <w:r w:rsidRPr="00616B1E">
        <w:rPr>
          <w:rFonts w:ascii="Noto Sans" w:hAnsi="Noto Sans" w:cs="Noto Sans"/>
          <w:sz w:val="20"/>
          <w:szCs w:val="20"/>
        </w:rPr>
        <w:t>].</w:t>
      </w:r>
    </w:p>
    <w:p w14:paraId="26DBC548" w14:textId="570870BC" w:rsidR="00616B1E" w:rsidRPr="00616B1E" w:rsidRDefault="00404AD9" w:rsidP="00AC26E0">
      <w:pPr>
        <w:snapToGrid w:val="0"/>
        <w:spacing w:before="240" w:after="120" w:line="240" w:lineRule="atLeast"/>
        <w:jc w:val="both"/>
        <w:rPr>
          <w:rFonts w:ascii="Noto Sans" w:hAnsi="Noto Sans" w:cs="Noto Sans"/>
          <w:i/>
          <w:sz w:val="20"/>
          <w:szCs w:val="20"/>
        </w:rPr>
      </w:pPr>
      <w:r>
        <w:rPr>
          <w:rFonts w:ascii="Noto Sans" w:hAnsi="Noto Sans" w:cs="Noto Sans"/>
          <w:i/>
          <w:sz w:val="20"/>
          <w:szCs w:val="20"/>
        </w:rPr>
        <w:t>2</w:t>
      </w:r>
      <w:r w:rsidR="00616B1E" w:rsidRPr="00616B1E">
        <w:rPr>
          <w:rFonts w:ascii="Noto Sans" w:hAnsi="Noto Sans" w:cs="Noto Sans"/>
          <w:i/>
          <w:sz w:val="20"/>
          <w:szCs w:val="20"/>
        </w:rPr>
        <w:t>.1.2</w:t>
      </w:r>
      <w:r w:rsidR="00F449D4">
        <w:rPr>
          <w:rFonts w:ascii="Noto Sans" w:hAnsi="Noto Sans" w:cs="Noto Sans" w:hint="eastAsia"/>
          <w:i/>
          <w:sz w:val="20"/>
          <w:szCs w:val="20"/>
          <w:lang w:eastAsia="zh-CN"/>
        </w:rPr>
        <w:t>.</w:t>
      </w:r>
      <w:r w:rsidR="00616B1E" w:rsidRPr="00616B1E">
        <w:rPr>
          <w:rFonts w:ascii="Noto Sans" w:hAnsi="Noto Sans" w:cs="Noto Sans"/>
          <w:i/>
          <w:sz w:val="20"/>
          <w:szCs w:val="20"/>
        </w:rPr>
        <w:t xml:space="preserve"> </w:t>
      </w:r>
      <w:proofErr w:type="spellStart"/>
      <w:r w:rsidR="00616B1E" w:rsidRPr="00616B1E">
        <w:rPr>
          <w:rFonts w:ascii="Noto Sans" w:hAnsi="Noto Sans" w:cs="Noto Sans"/>
          <w:i/>
          <w:sz w:val="20"/>
          <w:szCs w:val="20"/>
        </w:rPr>
        <w:t>Subsubtitle</w:t>
      </w:r>
      <w:proofErr w:type="spellEnd"/>
    </w:p>
    <w:p w14:paraId="0D6D07EE" w14:textId="4D7403E2" w:rsidR="00195F02"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2E168067" w14:textId="0F9E58EC" w:rsidR="00616B1E" w:rsidRPr="00616B1E" w:rsidRDefault="00404AD9" w:rsidP="00AC26E0">
      <w:pPr>
        <w:pStyle w:val="4"/>
        <w:keepNext w:val="0"/>
        <w:keepLines w:val="0"/>
        <w:snapToGrid w:val="0"/>
        <w:spacing w:before="240" w:after="120" w:line="240" w:lineRule="atLeast"/>
        <w:jc w:val="both"/>
        <w:rPr>
          <w:rFonts w:ascii="Noto Sans" w:eastAsia="Noto Sans" w:hAnsi="Noto Sans" w:cs="Noto Sans"/>
          <w:b/>
          <w:i w:val="0"/>
          <w:iCs w:val="0"/>
          <w:color w:val="auto"/>
          <w:kern w:val="0"/>
          <w:sz w:val="20"/>
          <w:szCs w:val="20"/>
          <w:lang w:eastAsia="zh-CN"/>
          <w14:ligatures w14:val="none"/>
        </w:rPr>
      </w:pPr>
      <w:r>
        <w:rPr>
          <w:rFonts w:ascii="Noto Sans" w:eastAsiaTheme="minorEastAsia" w:hAnsi="Noto Sans" w:cs="Noto Sans"/>
          <w:b/>
          <w:i w:val="0"/>
          <w:iCs w:val="0"/>
          <w:color w:val="auto"/>
          <w:kern w:val="0"/>
          <w:sz w:val="20"/>
          <w:szCs w:val="20"/>
          <w:lang w:eastAsia="zh-CN"/>
          <w14:ligatures w14:val="none"/>
        </w:rPr>
        <w:t>2</w:t>
      </w:r>
      <w:r w:rsidR="00094663" w:rsidRPr="00625FE9">
        <w:rPr>
          <w:rFonts w:ascii="Noto Sans" w:eastAsiaTheme="minorEastAsia" w:hAnsi="Noto Sans" w:cs="Noto Sans"/>
          <w:b/>
          <w:i w:val="0"/>
          <w:iCs w:val="0"/>
          <w:color w:val="auto"/>
          <w:kern w:val="0"/>
          <w:sz w:val="20"/>
          <w:szCs w:val="20"/>
          <w:lang w:eastAsia="zh-CN"/>
          <w14:ligatures w14:val="none"/>
        </w:rPr>
        <w:t>.2</w:t>
      </w:r>
      <w:r w:rsidR="00F449D4">
        <w:rPr>
          <w:rFonts w:ascii="Noto Sans" w:eastAsiaTheme="minorEastAsia" w:hAnsi="Noto Sans" w:cs="Noto Sans" w:hint="eastAsia"/>
          <w:b/>
          <w:i w:val="0"/>
          <w:iCs w:val="0"/>
          <w:color w:val="auto"/>
          <w:kern w:val="0"/>
          <w:sz w:val="20"/>
          <w:szCs w:val="20"/>
          <w:lang w:eastAsia="zh-CN"/>
          <w14:ligatures w14:val="none"/>
        </w:rPr>
        <w:t>.</w:t>
      </w:r>
      <w:r w:rsidR="00094663" w:rsidRPr="00625FE9">
        <w:rPr>
          <w:rFonts w:ascii="Noto Sans" w:eastAsiaTheme="minorEastAsia" w:hAnsi="Noto Sans" w:cs="Noto Sans"/>
          <w:b/>
          <w:i w:val="0"/>
          <w:iCs w:val="0"/>
          <w:color w:val="auto"/>
          <w:kern w:val="0"/>
          <w:sz w:val="20"/>
          <w:szCs w:val="20"/>
          <w:lang w:eastAsia="zh-CN"/>
          <w14:ligatures w14:val="none"/>
        </w:rPr>
        <w:t xml:space="preserve"> </w:t>
      </w:r>
      <w:r w:rsidR="00616B1E" w:rsidRPr="00616B1E">
        <w:rPr>
          <w:rFonts w:ascii="Noto Sans" w:eastAsia="Noto Sans" w:hAnsi="Noto Sans" w:cs="Noto Sans"/>
          <w:b/>
          <w:i w:val="0"/>
          <w:iCs w:val="0"/>
          <w:color w:val="auto"/>
          <w:kern w:val="0"/>
          <w:sz w:val="20"/>
          <w:szCs w:val="20"/>
          <w:lang w:eastAsia="zh-CN"/>
          <w14:ligatures w14:val="none"/>
        </w:rPr>
        <w:t>Subtitle</w:t>
      </w:r>
    </w:p>
    <w:p w14:paraId="5D2AC929" w14:textId="73B8C4F6" w:rsidR="00616B1E" w:rsidRPr="00625FE9" w:rsidRDefault="00616B1E" w:rsidP="00AC26E0">
      <w:pPr>
        <w:snapToGrid w:val="0"/>
        <w:spacing w:after="120" w:line="240" w:lineRule="atLeast"/>
        <w:jc w:val="both"/>
        <w:rPr>
          <w:rFonts w:ascii="Noto Sans" w:hAnsi="Noto Sans" w:cs="Noto Sans"/>
          <w:sz w:val="20"/>
          <w:szCs w:val="20"/>
          <w:lang w:eastAsia="zh-CN"/>
        </w:rPr>
      </w:pPr>
      <w:r w:rsidRPr="00616B1E">
        <w:rPr>
          <w:rFonts w:ascii="Noto Sans" w:hAnsi="Noto Sans" w:cs="Noto Sans"/>
          <w:sz w:val="20"/>
          <w:szCs w:val="20"/>
        </w:rPr>
        <w:t>Main text.</w:t>
      </w:r>
    </w:p>
    <w:p w14:paraId="13F4415A" w14:textId="77777777" w:rsidR="00616B1E" w:rsidRPr="00616B1E" w:rsidRDefault="00616B1E" w:rsidP="00AC26E0">
      <w:pPr>
        <w:snapToGrid w:val="0"/>
        <w:spacing w:after="120" w:line="240" w:lineRule="atLeast"/>
        <w:jc w:val="both"/>
        <w:rPr>
          <w:rFonts w:ascii="Noto Sans" w:eastAsia="Meiryo" w:hAnsi="Noto Sans" w:cs="Noto Sans"/>
          <w:iCs/>
          <w:sz w:val="20"/>
          <w:szCs w:val="20"/>
        </w:rPr>
      </w:pPr>
      <w:r w:rsidRPr="00616B1E">
        <w:rPr>
          <w:rFonts w:ascii="Noto Sans" w:eastAsia="Meiryo" w:hAnsi="Noto Sans" w:cs="Noto Sans"/>
          <w:iCs/>
          <w:sz w:val="20"/>
          <w:szCs w:val="20"/>
        </w:rPr>
        <w:t xml:space="preserve">This is an example of </w:t>
      </w:r>
      <w:r w:rsidRPr="00616B1E">
        <w:rPr>
          <w:rFonts w:ascii="Noto Sans" w:hAnsi="Noto Sans" w:cs="Noto Sans"/>
          <w:sz w:val="20"/>
          <w:szCs w:val="20"/>
        </w:rPr>
        <w:t>equation</w:t>
      </w:r>
      <w:r w:rsidRPr="00616B1E">
        <w:rPr>
          <w:rFonts w:ascii="Noto Sans" w:eastAsia="Meiryo" w:hAnsi="Noto Sans" w:cs="Noto Sans"/>
          <w:iCs/>
          <w:sz w:val="20"/>
          <w:szCs w:val="20"/>
        </w:rPr>
        <w:t>:</w:t>
      </w:r>
    </w:p>
    <w:p w14:paraId="1C7BC528" w14:textId="2FD32EBC" w:rsidR="00616B1E" w:rsidRPr="002F5B3F" w:rsidRDefault="00616B1E" w:rsidP="00582609">
      <w:pPr>
        <w:adjustRightInd w:val="0"/>
        <w:snapToGrid w:val="0"/>
        <w:spacing w:after="120" w:line="240" w:lineRule="atLeast"/>
        <w:jc w:val="right"/>
        <w:rPr>
          <w:rFonts w:ascii="Noto Sans" w:hAnsi="Noto Sans" w:cs="Noto Sans"/>
          <w:iCs/>
          <w:sz w:val="20"/>
          <w:szCs w:val="20"/>
        </w:rPr>
      </w:pPr>
      <m:oMath>
        <m:r>
          <w:rPr>
            <w:rFonts w:ascii="Cambria Math" w:eastAsia="Cambria Math" w:hAnsi="Cambria Math" w:cs="Noto Sans"/>
            <w:sz w:val="20"/>
            <w:szCs w:val="20"/>
          </w:rPr>
          <m:t>x</m:t>
        </m:r>
        <m:r>
          <m:rPr>
            <m:sty m:val="p"/>
          </m:rPr>
          <w:rPr>
            <w:rFonts w:ascii="Cambria Math" w:eastAsia="Cambria Math" w:hAnsi="Cambria Math" w:cs="Noto Sans"/>
            <w:sz w:val="20"/>
            <w:szCs w:val="20"/>
          </w:rPr>
          <m:t>=</m:t>
        </m:r>
        <m:f>
          <m:fPr>
            <m:ctrlPr>
              <w:rPr>
                <w:rFonts w:ascii="Cambria Math" w:eastAsia="Cambria Math" w:hAnsi="Cambria Math" w:cs="Noto Sans"/>
                <w:iCs/>
                <w:sz w:val="20"/>
                <w:szCs w:val="20"/>
              </w:rPr>
            </m:ctrlPr>
          </m:fPr>
          <m:num>
            <m:r>
              <m:rPr>
                <m:sty m:val="p"/>
              </m:rPr>
              <w:rPr>
                <w:rFonts w:ascii="Cambria Math" w:eastAsia="Cambria Math" w:hAnsi="Cambria Math" w:cs="Noto Sans"/>
                <w:sz w:val="20"/>
                <w:szCs w:val="20"/>
              </w:rPr>
              <m:t>-</m:t>
            </m:r>
            <m:r>
              <w:rPr>
                <w:rFonts w:ascii="Cambria Math" w:eastAsia="Cambria Math" w:hAnsi="Cambria Math" w:cs="Noto Sans"/>
                <w:sz w:val="20"/>
                <w:szCs w:val="20"/>
              </w:rPr>
              <m:t>b</m:t>
            </m:r>
            <m:r>
              <m:rPr>
                <m:sty m:val="p"/>
              </m:rPr>
              <w:rPr>
                <w:rFonts w:ascii="Cambria Math" w:eastAsia="Cambria Math" w:hAnsi="Cambria Math" w:cs="Noto Sans"/>
                <w:sz w:val="20"/>
                <w:szCs w:val="20"/>
              </w:rPr>
              <m:t>±</m:t>
            </m:r>
            <m:rad>
              <m:radPr>
                <m:degHide m:val="1"/>
                <m:ctrlPr>
                  <w:rPr>
                    <w:rFonts w:ascii="Cambria Math" w:eastAsia="Cambria Math" w:hAnsi="Cambria Math" w:cs="Noto Sans"/>
                    <w:iCs/>
                    <w:sz w:val="20"/>
                    <w:szCs w:val="20"/>
                  </w:rPr>
                </m:ctrlPr>
              </m:radPr>
              <m:deg/>
              <m:e>
                <m:sSup>
                  <m:sSupPr>
                    <m:ctrlPr>
                      <w:rPr>
                        <w:rFonts w:ascii="Cambria Math" w:eastAsia="Cambria Math" w:hAnsi="Cambria Math" w:cs="Noto Sans"/>
                        <w:iCs/>
                        <w:sz w:val="20"/>
                        <w:szCs w:val="20"/>
                      </w:rPr>
                    </m:ctrlPr>
                  </m:sSupPr>
                  <m:e>
                    <m:r>
                      <w:rPr>
                        <w:rFonts w:ascii="Cambria Math" w:eastAsia="Cambria Math" w:hAnsi="Cambria Math" w:cs="Noto Sans"/>
                        <w:sz w:val="20"/>
                        <w:szCs w:val="20"/>
                      </w:rPr>
                      <m:t>b</m:t>
                    </m:r>
                  </m:e>
                  <m:sup>
                    <m:r>
                      <m:rPr>
                        <m:sty m:val="p"/>
                      </m:rPr>
                      <w:rPr>
                        <w:rFonts w:ascii="Cambria Math" w:eastAsia="Cambria Math" w:hAnsi="Cambria Math" w:cs="Noto Sans"/>
                        <w:sz w:val="20"/>
                        <w:szCs w:val="20"/>
                      </w:rPr>
                      <m:t>2</m:t>
                    </m:r>
                  </m:sup>
                </m:sSup>
                <m:r>
                  <m:rPr>
                    <m:sty m:val="p"/>
                  </m:rPr>
                  <w:rPr>
                    <w:rFonts w:ascii="Cambria Math" w:eastAsia="Cambria Math" w:hAnsi="Cambria Math" w:cs="Noto Sans"/>
                    <w:sz w:val="20"/>
                    <w:szCs w:val="20"/>
                  </w:rPr>
                  <m:t>-4</m:t>
                </m:r>
                <m:r>
                  <w:rPr>
                    <w:rFonts w:ascii="Cambria Math" w:eastAsia="Cambria Math" w:hAnsi="Cambria Math" w:cs="Noto Sans"/>
                    <w:sz w:val="20"/>
                    <w:szCs w:val="20"/>
                  </w:rPr>
                  <m:t>ac</m:t>
                </m:r>
              </m:e>
            </m:rad>
          </m:num>
          <m:den>
            <m:r>
              <m:rPr>
                <m:sty m:val="p"/>
              </m:rPr>
              <w:rPr>
                <w:rFonts w:ascii="Cambria Math" w:eastAsia="Cambria Math" w:hAnsi="Cambria Math" w:cs="Noto Sans"/>
                <w:sz w:val="20"/>
                <w:szCs w:val="20"/>
              </w:rPr>
              <m:t>2</m:t>
            </m:r>
            <m:r>
              <w:rPr>
                <w:rFonts w:ascii="Cambria Math" w:eastAsia="Cambria Math" w:hAnsi="Cambria Math" w:cs="Noto Sans"/>
                <w:sz w:val="20"/>
                <w:szCs w:val="20"/>
              </w:rPr>
              <m:t>a</m:t>
            </m:r>
          </m:den>
        </m:f>
      </m:oMath>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iCs/>
          <w:sz w:val="20"/>
          <w:szCs w:val="20"/>
        </w:rPr>
        <w:tab/>
      </w:r>
      <w:r w:rsidR="002F5B3F">
        <w:rPr>
          <w:rFonts w:ascii="Noto Sans" w:hAnsi="Noto Sans" w:cs="Noto Sans" w:hint="eastAsia"/>
          <w:iCs/>
          <w:sz w:val="20"/>
          <w:szCs w:val="20"/>
          <w:lang w:eastAsia="zh-CN"/>
        </w:rPr>
        <w:t>(</w:t>
      </w:r>
      <w:r w:rsidR="002F5B3F" w:rsidRPr="002F5B3F">
        <w:rPr>
          <w:rFonts w:ascii="Noto Sans" w:hAnsi="Noto Sans" w:cs="Noto Sans"/>
          <w:iCs/>
          <w:sz w:val="20"/>
          <w:szCs w:val="20"/>
          <w:lang w:eastAsia="zh-CN"/>
        </w:rPr>
        <w:t>1</w:t>
      </w:r>
      <w:r w:rsidR="002F5B3F">
        <w:rPr>
          <w:rFonts w:ascii="Noto Sans" w:hAnsi="Noto Sans" w:cs="Noto Sans"/>
          <w:iCs/>
          <w:sz w:val="20"/>
          <w:szCs w:val="20"/>
          <w:lang w:eastAsia="zh-CN"/>
        </w:rPr>
        <w:t>)</w:t>
      </w:r>
    </w:p>
    <w:p w14:paraId="496704AB" w14:textId="0559E608" w:rsidR="00404AD9" w:rsidRPr="00404AD9" w:rsidRDefault="00404AD9" w:rsidP="00404AD9">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lastRenderedPageBreak/>
        <w:t>3</w:t>
      </w:r>
      <w:r w:rsidRPr="003A7540">
        <w:rPr>
          <w:rFonts w:ascii="Noto Sans" w:eastAsia="等线" w:hAnsi="Noto Sans" w:cs="Noto Sans"/>
          <w:b/>
          <w:color w:val="auto"/>
          <w:kern w:val="0"/>
          <w:sz w:val="24"/>
          <w:szCs w:val="24"/>
          <w:lang w:eastAsia="zh-CN"/>
          <w14:ligatures w14:val="none"/>
        </w:rPr>
        <w:t xml:space="preserve">. </w:t>
      </w:r>
      <w:r w:rsidRPr="004E440E">
        <w:rPr>
          <w:rFonts w:ascii="Noto Sans" w:eastAsia="等线" w:hAnsi="Noto Sans" w:cs="Noto Sans"/>
          <w:b/>
          <w:color w:val="auto"/>
          <w:kern w:val="0"/>
          <w:sz w:val="24"/>
          <w:szCs w:val="24"/>
          <w:lang w:eastAsia="zh-CN"/>
          <w14:ligatures w14:val="none"/>
        </w:rPr>
        <w:t>Results</w:t>
      </w:r>
    </w:p>
    <w:p w14:paraId="09FD1BE3" w14:textId="73C21040" w:rsidR="00404AD9" w:rsidRPr="00404AD9" w:rsidRDefault="00404AD9" w:rsidP="00404AD9">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0135C060" w14:textId="22F5A76C" w:rsidR="00BF22F6" w:rsidRPr="00616B1E" w:rsidRDefault="00BF22F6" w:rsidP="00AC26E0">
      <w:pPr>
        <w:snapToGrid w:val="0"/>
        <w:spacing w:before="240" w:after="120" w:line="240" w:lineRule="atLeast"/>
        <w:jc w:val="both"/>
        <w:rPr>
          <w:rFonts w:ascii="Noto Sans" w:hAnsi="Noto Sans" w:cs="Noto Sans"/>
          <w:b/>
          <w:bCs/>
          <w:iCs/>
          <w:sz w:val="18"/>
          <w:szCs w:val="18"/>
        </w:rPr>
      </w:pPr>
      <w:r w:rsidRPr="003C3FE6">
        <w:rPr>
          <w:rFonts w:ascii="Noto Sans" w:eastAsia="Noto Sans" w:hAnsi="Noto Sans" w:cs="Noto Sans"/>
          <w:b/>
          <w:bCs/>
          <w:kern w:val="0"/>
          <w:sz w:val="18"/>
          <w:szCs w:val="18"/>
          <w:lang w:eastAsia="zh-CN"/>
          <w14:ligatures w14:val="none"/>
        </w:rPr>
        <w:t>Table</w:t>
      </w:r>
      <w:r w:rsidR="00B049E2" w:rsidRPr="003C3FE6">
        <w:rPr>
          <w:rFonts w:ascii="Noto Sans" w:eastAsia="Noto Sans" w:hAnsi="Noto Sans" w:cs="Noto Sans"/>
          <w:b/>
          <w:bCs/>
          <w:i/>
          <w:iCs/>
          <w:kern w:val="0"/>
          <w:sz w:val="18"/>
          <w:szCs w:val="18"/>
          <w:lang w:eastAsia="zh-CN"/>
          <w14:ligatures w14:val="none"/>
        </w:rPr>
        <w:t xml:space="preserve"> </w:t>
      </w:r>
      <w:r w:rsidR="00B049E2" w:rsidRPr="003C3FE6">
        <w:rPr>
          <w:rFonts w:ascii="Noto Sans" w:eastAsia="Noto Sans" w:hAnsi="Noto Sans" w:cs="Noto Sans"/>
          <w:b/>
          <w:bCs/>
          <w:kern w:val="0"/>
          <w:sz w:val="18"/>
          <w:szCs w:val="18"/>
          <w:lang w:eastAsia="zh-CN"/>
          <w14:ligatures w14:val="none"/>
        </w:rPr>
        <w:t>1</w:t>
      </w:r>
      <w:r w:rsidR="00F449D4">
        <w:rPr>
          <w:rFonts w:ascii="Noto Sans" w:hAnsi="Noto Sans" w:cs="Noto Sans" w:hint="eastAsia"/>
          <w:b/>
          <w:bCs/>
          <w:kern w:val="0"/>
          <w:sz w:val="18"/>
          <w:szCs w:val="18"/>
          <w:lang w:eastAsia="zh-CN"/>
          <w14:ligatures w14:val="none"/>
        </w:rPr>
        <w:t>.</w:t>
      </w:r>
      <w:r w:rsidR="00616B1E" w:rsidRPr="00616B1E">
        <w:t xml:space="preserve"> </w:t>
      </w:r>
      <w:r w:rsidR="00616B1E" w:rsidRPr="00616B1E">
        <w:rPr>
          <w:rFonts w:ascii="Noto Sans" w:eastAsia="Noto Sans" w:hAnsi="Noto Sans" w:cs="Noto Sans"/>
          <w:b/>
          <w:bCs/>
          <w:iCs/>
          <w:kern w:val="0"/>
          <w:sz w:val="18"/>
          <w:szCs w:val="18"/>
          <w:lang w:eastAsia="zh-CN"/>
          <w14:ligatures w14:val="none"/>
        </w:rPr>
        <w:t>Table caption</w:t>
      </w:r>
      <w:r w:rsidR="004F103E" w:rsidRPr="00616B1E">
        <w:rPr>
          <w:rFonts w:ascii="Noto Sans" w:hAnsi="Noto Sans" w:cs="Noto Sans"/>
          <w:b/>
          <w:bCs/>
          <w:sz w:val="18"/>
          <w:szCs w:val="18"/>
        </w:rPr>
        <w:t>.</w:t>
      </w:r>
    </w:p>
    <w:tbl>
      <w:tblPr>
        <w:tblStyle w:val="af5"/>
        <w:tblW w:w="5000" w:type="pct"/>
        <w:tblBorders>
          <w:left w:val="none" w:sz="0" w:space="0" w:color="auto"/>
          <w:right w:val="none" w:sz="0" w:space="0" w:color="auto"/>
        </w:tblBorders>
        <w:tblLook w:val="04A0" w:firstRow="1" w:lastRow="0" w:firstColumn="1" w:lastColumn="0" w:noHBand="0" w:noVBand="1"/>
      </w:tblPr>
      <w:tblGrid>
        <w:gridCol w:w="1523"/>
        <w:gridCol w:w="1444"/>
        <w:gridCol w:w="1444"/>
        <w:gridCol w:w="1444"/>
        <w:gridCol w:w="1442"/>
        <w:gridCol w:w="1442"/>
        <w:gridCol w:w="1442"/>
      </w:tblGrid>
      <w:tr w:rsidR="00AA183E" w:rsidRPr="00616B1E" w14:paraId="31CFE301" w14:textId="77777777" w:rsidTr="0096546C">
        <w:tc>
          <w:tcPr>
            <w:tcW w:w="748" w:type="pct"/>
            <w:tcBorders>
              <w:top w:val="single" w:sz="4" w:space="0" w:color="auto"/>
              <w:left w:val="nil"/>
              <w:bottom w:val="single" w:sz="4" w:space="0" w:color="auto"/>
              <w:right w:val="single" w:sz="4" w:space="0" w:color="auto"/>
            </w:tcBorders>
            <w:hideMark/>
          </w:tcPr>
          <w:p w14:paraId="44162DE9"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709" w:type="pct"/>
            <w:tcBorders>
              <w:top w:val="single" w:sz="4" w:space="0" w:color="auto"/>
              <w:left w:val="single" w:sz="4" w:space="0" w:color="auto"/>
              <w:bottom w:val="single" w:sz="4" w:space="0" w:color="auto"/>
              <w:right w:val="single" w:sz="4" w:space="0" w:color="auto"/>
            </w:tcBorders>
            <w:hideMark/>
          </w:tcPr>
          <w:p w14:paraId="21EC0E80"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709" w:type="pct"/>
            <w:tcBorders>
              <w:top w:val="single" w:sz="4" w:space="0" w:color="auto"/>
              <w:left w:val="single" w:sz="4" w:space="0" w:color="auto"/>
              <w:bottom w:val="single" w:sz="4" w:space="0" w:color="auto"/>
              <w:right w:val="single" w:sz="4" w:space="0" w:color="auto"/>
            </w:tcBorders>
            <w:hideMark/>
          </w:tcPr>
          <w:p w14:paraId="77F50995"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709" w:type="pct"/>
            <w:tcBorders>
              <w:top w:val="single" w:sz="4" w:space="0" w:color="auto"/>
              <w:left w:val="single" w:sz="4" w:space="0" w:color="auto"/>
              <w:bottom w:val="single" w:sz="4" w:space="0" w:color="auto"/>
              <w:right w:val="single" w:sz="4" w:space="0" w:color="auto"/>
            </w:tcBorders>
            <w:hideMark/>
          </w:tcPr>
          <w:p w14:paraId="0E7D851B" w14:textId="77777777"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c>
          <w:tcPr>
            <w:tcW w:w="708" w:type="pct"/>
            <w:tcBorders>
              <w:top w:val="single" w:sz="4" w:space="0" w:color="auto"/>
              <w:left w:val="single" w:sz="4" w:space="0" w:color="auto"/>
              <w:bottom w:val="single" w:sz="4" w:space="0" w:color="auto"/>
              <w:right w:val="single" w:sz="4" w:space="0" w:color="auto"/>
            </w:tcBorders>
          </w:tcPr>
          <w:p w14:paraId="0BB23129" w14:textId="3FA173AD"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5</w:t>
            </w:r>
          </w:p>
        </w:tc>
        <w:tc>
          <w:tcPr>
            <w:tcW w:w="708" w:type="pct"/>
            <w:tcBorders>
              <w:top w:val="single" w:sz="4" w:space="0" w:color="auto"/>
              <w:left w:val="single" w:sz="4" w:space="0" w:color="auto"/>
              <w:bottom w:val="single" w:sz="4" w:space="0" w:color="auto"/>
              <w:right w:val="single" w:sz="4" w:space="0" w:color="auto"/>
            </w:tcBorders>
          </w:tcPr>
          <w:p w14:paraId="117E8146" w14:textId="0D767C9C"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6</w:t>
            </w:r>
          </w:p>
        </w:tc>
        <w:tc>
          <w:tcPr>
            <w:tcW w:w="708" w:type="pct"/>
            <w:tcBorders>
              <w:top w:val="single" w:sz="4" w:space="0" w:color="auto"/>
              <w:left w:val="single" w:sz="4" w:space="0" w:color="auto"/>
              <w:bottom w:val="single" w:sz="4" w:space="0" w:color="auto"/>
              <w:right w:val="nil"/>
            </w:tcBorders>
            <w:hideMark/>
          </w:tcPr>
          <w:p w14:paraId="0068068C" w14:textId="63E6CA63" w:rsidR="00AA183E" w:rsidRPr="00616B1E" w:rsidRDefault="00AA183E" w:rsidP="00AC26E0">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 xml:space="preserve">Title </w:t>
            </w:r>
            <w:r>
              <w:rPr>
                <w:rFonts w:ascii="Noto Sans" w:hAnsi="Noto Sans" w:cs="Noto Sans"/>
                <w:b/>
                <w:sz w:val="18"/>
                <w:szCs w:val="18"/>
                <w:lang w:val="en-GB"/>
              </w:rPr>
              <w:t>7</w:t>
            </w:r>
          </w:p>
        </w:tc>
      </w:tr>
      <w:tr w:rsidR="00AA183E" w:rsidRPr="00616B1E" w14:paraId="2FABC13D" w14:textId="77777777" w:rsidTr="0096546C">
        <w:tc>
          <w:tcPr>
            <w:tcW w:w="748" w:type="pct"/>
            <w:tcBorders>
              <w:top w:val="single" w:sz="4" w:space="0" w:color="auto"/>
              <w:left w:val="nil"/>
              <w:bottom w:val="nil"/>
              <w:right w:val="single" w:sz="4" w:space="0" w:color="auto"/>
            </w:tcBorders>
            <w:hideMark/>
          </w:tcPr>
          <w:p w14:paraId="0F447569"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709" w:type="pct"/>
            <w:tcBorders>
              <w:top w:val="single" w:sz="4" w:space="0" w:color="auto"/>
              <w:left w:val="single" w:sz="4" w:space="0" w:color="auto"/>
              <w:bottom w:val="nil"/>
              <w:right w:val="single" w:sz="4" w:space="0" w:color="auto"/>
            </w:tcBorders>
            <w:hideMark/>
          </w:tcPr>
          <w:p w14:paraId="5058E90D"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7DF1827E"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single" w:sz="4" w:space="0" w:color="auto"/>
              <w:left w:val="single" w:sz="4" w:space="0" w:color="auto"/>
              <w:bottom w:val="nil"/>
              <w:right w:val="single" w:sz="4" w:space="0" w:color="auto"/>
            </w:tcBorders>
            <w:hideMark/>
          </w:tcPr>
          <w:p w14:paraId="352815C2"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0AD3AB45" w14:textId="2FDF7D4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single" w:sz="4" w:space="0" w:color="auto"/>
            </w:tcBorders>
          </w:tcPr>
          <w:p w14:paraId="448B8C1C" w14:textId="2203E3A2"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single" w:sz="4" w:space="0" w:color="auto"/>
              <w:left w:val="single" w:sz="4" w:space="0" w:color="auto"/>
              <w:bottom w:val="nil"/>
              <w:right w:val="nil"/>
            </w:tcBorders>
            <w:hideMark/>
          </w:tcPr>
          <w:p w14:paraId="5DD7823A" w14:textId="3D320F8E"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AA183E" w:rsidRPr="00616B1E" w14:paraId="3BF13553" w14:textId="77777777" w:rsidTr="0096546C">
        <w:tc>
          <w:tcPr>
            <w:tcW w:w="748" w:type="pct"/>
            <w:tcBorders>
              <w:top w:val="nil"/>
              <w:left w:val="nil"/>
              <w:bottom w:val="single" w:sz="4" w:space="0" w:color="auto"/>
              <w:right w:val="single" w:sz="4" w:space="0" w:color="auto"/>
            </w:tcBorders>
            <w:hideMark/>
          </w:tcPr>
          <w:p w14:paraId="6B2116A7"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709" w:type="pct"/>
            <w:tcBorders>
              <w:top w:val="nil"/>
              <w:left w:val="single" w:sz="4" w:space="0" w:color="auto"/>
              <w:bottom w:val="single" w:sz="4" w:space="0" w:color="auto"/>
              <w:right w:val="single" w:sz="4" w:space="0" w:color="auto"/>
            </w:tcBorders>
            <w:hideMark/>
          </w:tcPr>
          <w:p w14:paraId="6F6EE82C"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0CCDC238"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9" w:type="pct"/>
            <w:tcBorders>
              <w:top w:val="nil"/>
              <w:left w:val="single" w:sz="4" w:space="0" w:color="auto"/>
              <w:bottom w:val="single" w:sz="4" w:space="0" w:color="auto"/>
              <w:right w:val="single" w:sz="4" w:space="0" w:color="auto"/>
            </w:tcBorders>
            <w:hideMark/>
          </w:tcPr>
          <w:p w14:paraId="4CA096EA" w14:textId="77777777"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3AFBEDAF" w14:textId="2BD5E6EF"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single" w:sz="4" w:space="0" w:color="auto"/>
            </w:tcBorders>
          </w:tcPr>
          <w:p w14:paraId="41CBA598" w14:textId="0A408D94"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708" w:type="pct"/>
            <w:tcBorders>
              <w:top w:val="nil"/>
              <w:left w:val="single" w:sz="4" w:space="0" w:color="auto"/>
              <w:bottom w:val="single" w:sz="4" w:space="0" w:color="auto"/>
              <w:right w:val="nil"/>
            </w:tcBorders>
            <w:hideMark/>
          </w:tcPr>
          <w:p w14:paraId="47CA6E2B" w14:textId="388AD9A0" w:rsidR="00AA183E" w:rsidRPr="00616B1E" w:rsidRDefault="00AA183E" w:rsidP="00AC26E0">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7DAE9D72" w14:textId="250FE912" w:rsidR="00AA183E" w:rsidRDefault="00AA183E" w:rsidP="00AC26E0">
      <w:pPr>
        <w:snapToGrid w:val="0"/>
        <w:spacing w:before="240" w:after="120" w:line="240" w:lineRule="atLeast"/>
        <w:jc w:val="both"/>
        <w:rPr>
          <w:rFonts w:ascii="Noto Sans" w:hAnsi="Noto Sans" w:cs="Noto Sans"/>
          <w:b/>
          <w:bCs/>
          <w:sz w:val="18"/>
          <w:szCs w:val="18"/>
        </w:rPr>
      </w:pPr>
      <w:r w:rsidRPr="003C3FE6">
        <w:rPr>
          <w:rFonts w:ascii="Noto Sans" w:eastAsia="Noto Sans" w:hAnsi="Noto Sans" w:cs="Noto Sans"/>
          <w:b/>
          <w:bCs/>
          <w:kern w:val="0"/>
          <w:sz w:val="18"/>
          <w:szCs w:val="18"/>
          <w:lang w:eastAsia="zh-CN"/>
          <w14:ligatures w14:val="none"/>
        </w:rPr>
        <w:t>Table</w:t>
      </w:r>
      <w:r w:rsidRPr="003C3FE6">
        <w:rPr>
          <w:rFonts w:ascii="Noto Sans" w:eastAsia="Noto Sans" w:hAnsi="Noto Sans" w:cs="Noto Sans"/>
          <w:b/>
          <w:bCs/>
          <w:i/>
          <w:iCs/>
          <w:kern w:val="0"/>
          <w:sz w:val="18"/>
          <w:szCs w:val="18"/>
          <w:lang w:eastAsia="zh-CN"/>
          <w14:ligatures w14:val="none"/>
        </w:rPr>
        <w:t xml:space="preserve"> </w:t>
      </w:r>
      <w:r w:rsidR="006F22CA">
        <w:rPr>
          <w:rFonts w:ascii="Noto Sans" w:hAnsi="Noto Sans" w:cs="Noto Sans" w:hint="eastAsia"/>
          <w:b/>
          <w:bCs/>
          <w:kern w:val="0"/>
          <w:sz w:val="18"/>
          <w:szCs w:val="18"/>
          <w:lang w:eastAsia="zh-CN"/>
          <w14:ligatures w14:val="none"/>
        </w:rPr>
        <w:t>2</w:t>
      </w:r>
      <w:r w:rsidR="00F449D4">
        <w:rPr>
          <w:rFonts w:ascii="Noto Sans" w:hAnsi="Noto Sans" w:cs="Noto Sans" w:hint="eastAsia"/>
          <w:b/>
          <w:bCs/>
          <w:kern w:val="0"/>
          <w:sz w:val="18"/>
          <w:szCs w:val="18"/>
          <w:lang w:eastAsia="zh-CN"/>
          <w14:ligatures w14:val="none"/>
        </w:rPr>
        <w:t>.</w:t>
      </w:r>
      <w:r w:rsidRPr="00616B1E">
        <w:t xml:space="preserve"> </w:t>
      </w:r>
      <w:r w:rsidRPr="00616B1E">
        <w:rPr>
          <w:rFonts w:ascii="Noto Sans" w:eastAsia="Noto Sans" w:hAnsi="Noto Sans" w:cs="Noto Sans"/>
          <w:b/>
          <w:bCs/>
          <w:iCs/>
          <w:kern w:val="0"/>
          <w:sz w:val="18"/>
          <w:szCs w:val="18"/>
          <w:lang w:eastAsia="zh-CN"/>
          <w14:ligatures w14:val="none"/>
        </w:rPr>
        <w:t>Table caption</w:t>
      </w:r>
      <w:r w:rsidRPr="00616B1E">
        <w:rPr>
          <w:rFonts w:ascii="Noto Sans" w:hAnsi="Noto Sans" w:cs="Noto Sans"/>
          <w:b/>
          <w:bCs/>
          <w:sz w:val="18"/>
          <w:szCs w:val="18"/>
        </w:rPr>
        <w:t>.</w:t>
      </w:r>
    </w:p>
    <w:tbl>
      <w:tblPr>
        <w:tblStyle w:val="af5"/>
        <w:tblpPr w:leftFromText="180" w:rightFromText="180" w:vertAnchor="text" w:tblpY="1"/>
        <w:tblOverlap w:val="never"/>
        <w:tblW w:w="0" w:type="auto"/>
        <w:tblBorders>
          <w:left w:val="none" w:sz="0" w:space="0" w:color="auto"/>
          <w:right w:val="none" w:sz="0" w:space="0" w:color="auto"/>
        </w:tblBorders>
        <w:tblLook w:val="04A0" w:firstRow="1" w:lastRow="0" w:firstColumn="1" w:lastColumn="0" w:noHBand="0" w:noVBand="1"/>
      </w:tblPr>
      <w:tblGrid>
        <w:gridCol w:w="1985"/>
        <w:gridCol w:w="1701"/>
        <w:gridCol w:w="1701"/>
        <w:gridCol w:w="1843"/>
      </w:tblGrid>
      <w:tr w:rsidR="0096546C" w:rsidRPr="00616B1E" w14:paraId="3EC764BA" w14:textId="77777777" w:rsidTr="006F22CA">
        <w:tc>
          <w:tcPr>
            <w:tcW w:w="1985" w:type="dxa"/>
            <w:tcBorders>
              <w:top w:val="single" w:sz="4" w:space="0" w:color="auto"/>
              <w:left w:val="nil"/>
              <w:bottom w:val="single" w:sz="4" w:space="0" w:color="auto"/>
              <w:right w:val="single" w:sz="4" w:space="0" w:color="auto"/>
            </w:tcBorders>
            <w:hideMark/>
          </w:tcPr>
          <w:p w14:paraId="1CE6FCB1" w14:textId="77777777" w:rsidR="0096546C" w:rsidRPr="00616B1E" w:rsidRDefault="0096546C" w:rsidP="006F22CA">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1</w:t>
            </w:r>
          </w:p>
        </w:tc>
        <w:tc>
          <w:tcPr>
            <w:tcW w:w="1701" w:type="dxa"/>
            <w:tcBorders>
              <w:top w:val="single" w:sz="4" w:space="0" w:color="auto"/>
              <w:left w:val="single" w:sz="4" w:space="0" w:color="auto"/>
              <w:bottom w:val="single" w:sz="4" w:space="0" w:color="auto"/>
              <w:right w:val="single" w:sz="4" w:space="0" w:color="auto"/>
            </w:tcBorders>
            <w:hideMark/>
          </w:tcPr>
          <w:p w14:paraId="6478C16E" w14:textId="77777777" w:rsidR="0096546C" w:rsidRPr="00616B1E" w:rsidRDefault="0096546C" w:rsidP="006F22CA">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2</w:t>
            </w:r>
          </w:p>
        </w:tc>
        <w:tc>
          <w:tcPr>
            <w:tcW w:w="1701" w:type="dxa"/>
            <w:tcBorders>
              <w:top w:val="single" w:sz="4" w:space="0" w:color="auto"/>
              <w:left w:val="single" w:sz="4" w:space="0" w:color="auto"/>
              <w:bottom w:val="single" w:sz="4" w:space="0" w:color="auto"/>
              <w:right w:val="single" w:sz="4" w:space="0" w:color="auto"/>
            </w:tcBorders>
            <w:hideMark/>
          </w:tcPr>
          <w:p w14:paraId="07A17C78" w14:textId="77777777" w:rsidR="0096546C" w:rsidRPr="00616B1E" w:rsidRDefault="0096546C" w:rsidP="006F22CA">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3</w:t>
            </w:r>
          </w:p>
        </w:tc>
        <w:tc>
          <w:tcPr>
            <w:tcW w:w="1843" w:type="dxa"/>
            <w:tcBorders>
              <w:top w:val="single" w:sz="4" w:space="0" w:color="auto"/>
              <w:left w:val="single" w:sz="4" w:space="0" w:color="auto"/>
              <w:bottom w:val="single" w:sz="4" w:space="0" w:color="auto"/>
              <w:right w:val="single" w:sz="4" w:space="0" w:color="auto"/>
            </w:tcBorders>
            <w:hideMark/>
          </w:tcPr>
          <w:p w14:paraId="5930C376" w14:textId="77777777" w:rsidR="0096546C" w:rsidRPr="00616B1E" w:rsidRDefault="0096546C" w:rsidP="006F22CA">
            <w:pPr>
              <w:adjustRightInd w:val="0"/>
              <w:snapToGrid w:val="0"/>
              <w:spacing w:line="240" w:lineRule="atLeast"/>
              <w:jc w:val="center"/>
              <w:rPr>
                <w:rFonts w:ascii="Noto Sans" w:hAnsi="Noto Sans" w:cs="Noto Sans"/>
                <w:b/>
                <w:sz w:val="18"/>
                <w:szCs w:val="18"/>
                <w:lang w:val="en-GB"/>
              </w:rPr>
            </w:pPr>
            <w:r w:rsidRPr="00616B1E">
              <w:rPr>
                <w:rFonts w:ascii="Noto Sans" w:hAnsi="Noto Sans" w:cs="Noto Sans"/>
                <w:b/>
                <w:sz w:val="18"/>
                <w:szCs w:val="18"/>
                <w:lang w:val="en-GB"/>
              </w:rPr>
              <w:t>Title 4</w:t>
            </w:r>
          </w:p>
        </w:tc>
      </w:tr>
      <w:tr w:rsidR="0096546C" w:rsidRPr="00616B1E" w14:paraId="5E747699" w14:textId="77777777" w:rsidTr="006F22CA">
        <w:tc>
          <w:tcPr>
            <w:tcW w:w="1985" w:type="dxa"/>
            <w:tcBorders>
              <w:top w:val="single" w:sz="4" w:space="0" w:color="auto"/>
              <w:left w:val="nil"/>
              <w:bottom w:val="nil"/>
              <w:right w:val="single" w:sz="4" w:space="0" w:color="auto"/>
            </w:tcBorders>
            <w:hideMark/>
          </w:tcPr>
          <w:p w14:paraId="02700BC4"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1</w:t>
            </w:r>
          </w:p>
        </w:tc>
        <w:tc>
          <w:tcPr>
            <w:tcW w:w="1701" w:type="dxa"/>
            <w:tcBorders>
              <w:top w:val="single" w:sz="4" w:space="0" w:color="auto"/>
              <w:left w:val="single" w:sz="4" w:space="0" w:color="auto"/>
              <w:bottom w:val="nil"/>
              <w:right w:val="single" w:sz="4" w:space="0" w:color="auto"/>
            </w:tcBorders>
            <w:hideMark/>
          </w:tcPr>
          <w:p w14:paraId="1F8009AA"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single" w:sz="4" w:space="0" w:color="auto"/>
              <w:left w:val="single" w:sz="4" w:space="0" w:color="auto"/>
              <w:bottom w:val="nil"/>
              <w:right w:val="single" w:sz="4" w:space="0" w:color="auto"/>
            </w:tcBorders>
            <w:hideMark/>
          </w:tcPr>
          <w:p w14:paraId="0DFF7FBA"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single" w:sz="4" w:space="0" w:color="auto"/>
              <w:left w:val="single" w:sz="4" w:space="0" w:color="auto"/>
              <w:bottom w:val="nil"/>
              <w:right w:val="single" w:sz="4" w:space="0" w:color="auto"/>
            </w:tcBorders>
            <w:hideMark/>
          </w:tcPr>
          <w:p w14:paraId="1DD3B932"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r w:rsidR="0096546C" w:rsidRPr="00616B1E" w14:paraId="6F0FF5C6" w14:textId="77777777" w:rsidTr="006F22CA">
        <w:tc>
          <w:tcPr>
            <w:tcW w:w="1985" w:type="dxa"/>
            <w:tcBorders>
              <w:top w:val="nil"/>
              <w:left w:val="nil"/>
              <w:bottom w:val="single" w:sz="4" w:space="0" w:color="auto"/>
              <w:right w:val="single" w:sz="4" w:space="0" w:color="auto"/>
            </w:tcBorders>
            <w:hideMark/>
          </w:tcPr>
          <w:p w14:paraId="34F6B7B4"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Entry 2</w:t>
            </w:r>
          </w:p>
        </w:tc>
        <w:tc>
          <w:tcPr>
            <w:tcW w:w="1701" w:type="dxa"/>
            <w:tcBorders>
              <w:top w:val="nil"/>
              <w:left w:val="single" w:sz="4" w:space="0" w:color="auto"/>
              <w:bottom w:val="single" w:sz="4" w:space="0" w:color="auto"/>
              <w:right w:val="single" w:sz="4" w:space="0" w:color="auto"/>
            </w:tcBorders>
            <w:hideMark/>
          </w:tcPr>
          <w:p w14:paraId="77F25259"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701" w:type="dxa"/>
            <w:tcBorders>
              <w:top w:val="nil"/>
              <w:left w:val="single" w:sz="4" w:space="0" w:color="auto"/>
              <w:bottom w:val="single" w:sz="4" w:space="0" w:color="auto"/>
              <w:right w:val="single" w:sz="4" w:space="0" w:color="auto"/>
            </w:tcBorders>
            <w:hideMark/>
          </w:tcPr>
          <w:p w14:paraId="264E17FF"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c>
          <w:tcPr>
            <w:tcW w:w="1843" w:type="dxa"/>
            <w:tcBorders>
              <w:top w:val="nil"/>
              <w:left w:val="single" w:sz="4" w:space="0" w:color="auto"/>
              <w:bottom w:val="single" w:sz="4" w:space="0" w:color="auto"/>
              <w:right w:val="single" w:sz="4" w:space="0" w:color="auto"/>
            </w:tcBorders>
            <w:hideMark/>
          </w:tcPr>
          <w:p w14:paraId="1CFB4843" w14:textId="77777777" w:rsidR="0096546C" w:rsidRPr="00616B1E" w:rsidRDefault="0096546C" w:rsidP="006F22CA">
            <w:pPr>
              <w:adjustRightInd w:val="0"/>
              <w:snapToGrid w:val="0"/>
              <w:spacing w:line="240" w:lineRule="atLeast"/>
              <w:jc w:val="center"/>
              <w:rPr>
                <w:rFonts w:ascii="Noto Sans" w:hAnsi="Noto Sans" w:cs="Noto Sans"/>
                <w:sz w:val="18"/>
                <w:szCs w:val="18"/>
                <w:lang w:val="en-GB"/>
              </w:rPr>
            </w:pPr>
            <w:r w:rsidRPr="00616B1E">
              <w:rPr>
                <w:rFonts w:ascii="Noto Sans" w:hAnsi="Noto Sans" w:cs="Noto Sans"/>
                <w:sz w:val="18"/>
                <w:szCs w:val="18"/>
                <w:lang w:val="en-GB"/>
              </w:rPr>
              <w:t>data</w:t>
            </w:r>
          </w:p>
        </w:tc>
      </w:tr>
    </w:tbl>
    <w:p w14:paraId="4DE402ED" w14:textId="6CDB759E" w:rsidR="00616B1E" w:rsidRDefault="006F22CA" w:rsidP="00AC26E0">
      <w:pPr>
        <w:adjustRightInd w:val="0"/>
        <w:snapToGrid w:val="0"/>
        <w:spacing w:before="240" w:after="240" w:line="240" w:lineRule="atLeast"/>
        <w:rPr>
          <w:rFonts w:ascii="Noto Sans" w:hAnsi="Noto Sans" w:cs="Noto Sans"/>
        </w:rPr>
      </w:pPr>
      <w:r>
        <w:rPr>
          <w:rFonts w:ascii="Noto Sans" w:hAnsi="Noto Sans" w:cs="Noto Sans"/>
          <w:noProof/>
        </w:rPr>
        <w:br w:type="textWrapping" w:clear="all"/>
      </w:r>
      <w:r w:rsidR="00616B1E">
        <w:rPr>
          <w:rFonts w:ascii="Noto Sans" w:hAnsi="Noto Sans" w:cs="Noto Sans"/>
          <w:noProof/>
        </w:rPr>
        <w:drawing>
          <wp:inline distT="0" distB="0" distL="0" distR="0" wp14:anchorId="40D531CB" wp14:editId="3B6A151C">
            <wp:extent cx="6521244" cy="3837007"/>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1244" cy="3837007"/>
                    </a:xfrm>
                    <a:prstGeom prst="rect">
                      <a:avLst/>
                    </a:prstGeom>
                    <a:noFill/>
                    <a:ln>
                      <a:noFill/>
                    </a:ln>
                  </pic:spPr>
                </pic:pic>
              </a:graphicData>
            </a:graphic>
          </wp:inline>
        </w:drawing>
      </w:r>
    </w:p>
    <w:p w14:paraId="3F511132" w14:textId="45365FA2" w:rsidR="00B0112B" w:rsidRDefault="00616B1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Figure 1</w:t>
      </w:r>
      <w:r w:rsidR="00F449D4">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 </w:t>
      </w:r>
    </w:p>
    <w:p w14:paraId="21DA6AAA" w14:textId="77777777" w:rsidR="00AA183E" w:rsidRDefault="00AA183E" w:rsidP="00AC26E0">
      <w:pPr>
        <w:adjustRightInd w:val="0"/>
        <w:snapToGrid w:val="0"/>
        <w:spacing w:before="240" w:after="240" w:line="240" w:lineRule="atLeast"/>
        <w:rPr>
          <w:rFonts w:ascii="Noto Sans" w:hAnsi="Noto Sans" w:cs="Noto Sans"/>
        </w:rPr>
      </w:pPr>
      <w:r>
        <w:rPr>
          <w:rFonts w:ascii="Noto Sans" w:hAnsi="Noto Sans" w:cs="Noto Sans"/>
          <w:noProof/>
        </w:rPr>
        <w:drawing>
          <wp:inline distT="0" distB="0" distL="0" distR="0" wp14:anchorId="0F1EEE6D" wp14:editId="1D5A0633">
            <wp:extent cx="3137095" cy="1845822"/>
            <wp:effectExtent l="0" t="0" r="6350" b="25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22603" cy="1896134"/>
                    </a:xfrm>
                    <a:prstGeom prst="rect">
                      <a:avLst/>
                    </a:prstGeom>
                    <a:noFill/>
                    <a:ln>
                      <a:noFill/>
                    </a:ln>
                  </pic:spPr>
                </pic:pic>
              </a:graphicData>
            </a:graphic>
          </wp:inline>
        </w:drawing>
      </w:r>
    </w:p>
    <w:p w14:paraId="533ABAD9" w14:textId="04B0F9CF" w:rsidR="00AA183E" w:rsidRDefault="00AA183E" w:rsidP="00AC26E0">
      <w:pPr>
        <w:snapToGrid w:val="0"/>
        <w:spacing w:before="240" w:after="240" w:line="240" w:lineRule="atLeast"/>
        <w:jc w:val="both"/>
        <w:rPr>
          <w:rFonts w:ascii="Noto Sans" w:eastAsia="Noto Sans" w:hAnsi="Noto Sans" w:cs="Noto Sans"/>
          <w:b/>
          <w:bCs/>
          <w:iCs/>
          <w:kern w:val="0"/>
          <w:sz w:val="18"/>
          <w:szCs w:val="18"/>
          <w:lang w:eastAsia="zh-CN"/>
          <w14:ligatures w14:val="none"/>
        </w:rPr>
      </w:pPr>
      <w:r w:rsidRPr="00616B1E">
        <w:rPr>
          <w:rFonts w:ascii="Noto Sans" w:eastAsia="Noto Sans" w:hAnsi="Noto Sans" w:cs="Noto Sans"/>
          <w:b/>
          <w:bCs/>
          <w:iCs/>
          <w:kern w:val="0"/>
          <w:sz w:val="18"/>
          <w:szCs w:val="18"/>
          <w:lang w:eastAsia="zh-CN"/>
          <w14:ligatures w14:val="none"/>
        </w:rPr>
        <w:t xml:space="preserve">Figure </w:t>
      </w:r>
      <w:r w:rsidR="00B0112B">
        <w:rPr>
          <w:rFonts w:ascii="Noto Sans" w:eastAsia="Noto Sans" w:hAnsi="Noto Sans" w:cs="Noto Sans"/>
          <w:b/>
          <w:bCs/>
          <w:iCs/>
          <w:kern w:val="0"/>
          <w:sz w:val="18"/>
          <w:szCs w:val="18"/>
          <w:lang w:eastAsia="zh-CN"/>
          <w14:ligatures w14:val="none"/>
        </w:rPr>
        <w:t>2</w:t>
      </w:r>
      <w:r w:rsidR="00F449D4">
        <w:rPr>
          <w:rFonts w:ascii="Noto Sans" w:hAnsi="Noto Sans" w:cs="Noto Sans" w:hint="eastAsia"/>
          <w:b/>
          <w:bCs/>
          <w:iCs/>
          <w:kern w:val="0"/>
          <w:sz w:val="18"/>
          <w:szCs w:val="18"/>
          <w:lang w:eastAsia="zh-CN"/>
          <w14:ligatures w14:val="none"/>
        </w:rPr>
        <w:t>.</w:t>
      </w:r>
      <w:r w:rsidRPr="00616B1E">
        <w:rPr>
          <w:rFonts w:ascii="Noto Sans" w:eastAsia="Noto Sans" w:hAnsi="Noto Sans" w:cs="Noto Sans"/>
          <w:b/>
          <w:bCs/>
          <w:iCs/>
          <w:kern w:val="0"/>
          <w:sz w:val="18"/>
          <w:szCs w:val="18"/>
          <w:lang w:eastAsia="zh-CN"/>
          <w14:ligatures w14:val="none"/>
        </w:rPr>
        <w:t xml:space="preserve"> Caption.</w:t>
      </w:r>
    </w:p>
    <w:p w14:paraId="5B0E43D7" w14:textId="77777777" w:rsidR="00E86A3C" w:rsidRPr="00B0112B" w:rsidRDefault="00E86A3C" w:rsidP="00AC26E0">
      <w:pPr>
        <w:adjustRightInd w:val="0"/>
        <w:snapToGrid w:val="0"/>
        <w:spacing w:before="240" w:after="240" w:line="240" w:lineRule="atLeast"/>
        <w:rPr>
          <w:rFonts w:ascii="Noto Sans" w:hAnsi="Noto Sans" w:cs="Noto Sans"/>
          <w:bCs/>
          <w:color w:val="0070C0"/>
          <w:sz w:val="20"/>
          <w:szCs w:val="20"/>
        </w:rPr>
      </w:pPr>
      <w:r w:rsidRPr="00C87C58">
        <w:rPr>
          <w:rFonts w:ascii="Noto Sans" w:hAnsi="Noto Sans" w:cs="Noto Sans"/>
          <w:bCs/>
          <w:color w:val="0070C0"/>
          <w:sz w:val="20"/>
          <w:szCs w:val="20"/>
        </w:rPr>
        <w:lastRenderedPageBreak/>
        <w:t>* Note: Figures and tables should be labeled and cited in numerical order in the main text.</w:t>
      </w:r>
    </w:p>
    <w:p w14:paraId="3A0EAB75" w14:textId="70E25A2C" w:rsidR="00020E76"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4</w:t>
      </w:r>
      <w:r w:rsidR="00B049E2"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Discussion</w:t>
      </w:r>
    </w:p>
    <w:p w14:paraId="06DEA875" w14:textId="6992648C" w:rsidR="00616B1E"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3F513A" w14:textId="4C009D79" w:rsidR="00616B1E" w:rsidRPr="004E52BC" w:rsidRDefault="00953665" w:rsidP="00AC26E0">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r>
        <w:rPr>
          <w:rFonts w:ascii="Noto Sans" w:eastAsia="等线" w:hAnsi="Noto Sans" w:cs="Noto Sans"/>
          <w:b/>
          <w:color w:val="auto"/>
          <w:kern w:val="0"/>
          <w:sz w:val="24"/>
          <w:szCs w:val="24"/>
          <w:lang w:eastAsia="zh-CN"/>
          <w14:ligatures w14:val="none"/>
        </w:rPr>
        <w:t>5</w:t>
      </w:r>
      <w:r w:rsidR="00616B1E" w:rsidRPr="004E52BC">
        <w:rPr>
          <w:rFonts w:ascii="Noto Sans" w:eastAsia="等线" w:hAnsi="Noto Sans" w:cs="Noto Sans"/>
          <w:b/>
          <w:color w:val="auto"/>
          <w:kern w:val="0"/>
          <w:sz w:val="24"/>
          <w:szCs w:val="24"/>
          <w:lang w:eastAsia="zh-CN"/>
          <w14:ligatures w14:val="none"/>
        </w:rPr>
        <w:t xml:space="preserve">. </w:t>
      </w:r>
      <w:r w:rsidR="00616B1E" w:rsidRPr="00616B1E">
        <w:rPr>
          <w:rFonts w:ascii="Noto Sans" w:eastAsia="等线" w:hAnsi="Noto Sans" w:cs="Noto Sans"/>
          <w:b/>
          <w:color w:val="auto"/>
          <w:kern w:val="0"/>
          <w:sz w:val="24"/>
          <w:szCs w:val="24"/>
          <w:lang w:eastAsia="zh-CN"/>
          <w14:ligatures w14:val="none"/>
        </w:rPr>
        <w:t xml:space="preserve">Conclusions </w:t>
      </w:r>
      <w:r w:rsidR="00616B1E" w:rsidRPr="00D46B30">
        <w:rPr>
          <w:rFonts w:ascii="Noto Sans" w:eastAsia="等线" w:hAnsi="Noto Sans" w:cs="Noto Sans"/>
          <w:b/>
          <w:color w:val="4C94D8" w:themeColor="text2" w:themeTint="80"/>
          <w:kern w:val="0"/>
          <w:sz w:val="24"/>
          <w:szCs w:val="24"/>
          <w:lang w:eastAsia="zh-CN"/>
          <w14:ligatures w14:val="none"/>
        </w:rPr>
        <w:t>(optional)</w:t>
      </w:r>
    </w:p>
    <w:p w14:paraId="3F1C12E2" w14:textId="302846D2" w:rsidR="00616B1E" w:rsidRPr="00625FE9" w:rsidRDefault="00616B1E" w:rsidP="00AC26E0">
      <w:pPr>
        <w:snapToGrid w:val="0"/>
        <w:spacing w:after="120" w:line="240" w:lineRule="atLeast"/>
        <w:jc w:val="both"/>
        <w:rPr>
          <w:rFonts w:ascii="Noto Sans" w:hAnsi="Noto Sans" w:cs="Noto Sans"/>
          <w:sz w:val="20"/>
          <w:szCs w:val="20"/>
        </w:rPr>
      </w:pPr>
      <w:r w:rsidRPr="00616B1E">
        <w:rPr>
          <w:rFonts w:ascii="Noto Sans" w:hAnsi="Noto Sans" w:cs="Noto Sans"/>
          <w:sz w:val="20"/>
          <w:szCs w:val="20"/>
        </w:rPr>
        <w:t>Main text.</w:t>
      </w:r>
    </w:p>
    <w:p w14:paraId="53CE4905" w14:textId="77777777" w:rsidR="00D93C6F" w:rsidRPr="00CE5DBD" w:rsidRDefault="00D93C6F" w:rsidP="00AC26E0">
      <w:pPr>
        <w:adjustRightInd w:val="0"/>
        <w:snapToGrid w:val="0"/>
        <w:spacing w:before="240" w:after="240" w:line="240" w:lineRule="atLeast"/>
        <w:rPr>
          <w:rFonts w:ascii="Noto Sans" w:eastAsia="Meiryo" w:hAnsi="Noto Sans" w:cs="Noto Sans"/>
          <w:b/>
        </w:rPr>
      </w:pPr>
      <w:r w:rsidRPr="00CE5DBD">
        <w:rPr>
          <w:rFonts w:ascii="Noto Sans" w:eastAsia="Meiryo" w:hAnsi="Noto Sans" w:cs="Noto Sans"/>
          <w:b/>
        </w:rPr>
        <w:t xml:space="preserve">Supplementary Materials </w:t>
      </w:r>
      <w:r w:rsidRPr="00CE5DBD">
        <w:rPr>
          <w:rFonts w:ascii="Noto Sans" w:eastAsia="Meiryo" w:hAnsi="Noto Sans" w:cs="Noto Sans"/>
          <w:b/>
          <w:bCs/>
          <w:color w:val="4C94D8" w:themeColor="text2" w:themeTint="80"/>
        </w:rPr>
        <w:t>(if any)</w:t>
      </w:r>
    </w:p>
    <w:p w14:paraId="2BD4240D" w14:textId="77777777" w:rsidR="00D93C6F" w:rsidRPr="00DF47DC" w:rsidRDefault="00D93C6F" w:rsidP="00AC26E0">
      <w:pPr>
        <w:adjustRightInd w:val="0"/>
        <w:snapToGrid w:val="0"/>
        <w:spacing w:after="120" w:line="240" w:lineRule="atLeast"/>
        <w:rPr>
          <w:rFonts w:ascii="Noto Sans" w:hAnsi="Noto Sans" w:cs="Noto Sans"/>
          <w:sz w:val="20"/>
          <w:szCs w:val="20"/>
        </w:rPr>
      </w:pPr>
      <w:r w:rsidRPr="00DF47DC">
        <w:rPr>
          <w:rFonts w:ascii="Noto Sans" w:eastAsia="Meiryo" w:hAnsi="Noto Sans" w:cs="Noto Sans"/>
          <w:sz w:val="20"/>
          <w:szCs w:val="20"/>
        </w:rPr>
        <w:t xml:space="preserve">The </w:t>
      </w:r>
      <w:r w:rsidRPr="00DF47DC">
        <w:rPr>
          <w:rFonts w:ascii="Noto Sans" w:hAnsi="Noto Sans" w:cs="Noto Sans"/>
          <w:sz w:val="20"/>
          <w:szCs w:val="20"/>
        </w:rPr>
        <w:t>following</w:t>
      </w:r>
      <w:r w:rsidRPr="00DF47DC">
        <w:rPr>
          <w:rFonts w:ascii="Noto Sans" w:eastAsia="Meiryo" w:hAnsi="Noto Sans" w:cs="Noto Sans"/>
          <w:sz w:val="20"/>
          <w:szCs w:val="20"/>
        </w:rPr>
        <w:t xml:space="preserve"> </w:t>
      </w:r>
      <w:r w:rsidRPr="00DF47DC">
        <w:rPr>
          <w:rFonts w:ascii="Noto Sans" w:hAnsi="Noto Sans" w:cs="Noto Sans"/>
          <w:sz w:val="20"/>
          <w:szCs w:val="20"/>
        </w:rPr>
        <w:t>supplementary</w:t>
      </w:r>
      <w:r w:rsidRPr="00DF47DC">
        <w:rPr>
          <w:rFonts w:ascii="Noto Sans" w:eastAsia="Meiryo" w:hAnsi="Noto Sans" w:cs="Noto Sans"/>
          <w:sz w:val="20"/>
          <w:szCs w:val="20"/>
        </w:rPr>
        <w:t xml:space="preserve"> materials </w:t>
      </w:r>
      <w:r w:rsidRPr="00DF47DC">
        <w:rPr>
          <w:rFonts w:ascii="Noto Sans" w:hAnsi="Noto Sans" w:cs="Noto Sans"/>
          <w:sz w:val="20"/>
          <w:szCs w:val="20"/>
        </w:rPr>
        <w:t>are available on</w:t>
      </w:r>
      <w:r w:rsidRPr="00DF47DC">
        <w:rPr>
          <w:rFonts w:ascii="Noto Sans" w:eastAsia="Meiryo" w:hAnsi="Noto Sans" w:cs="Noto Sans"/>
          <w:sz w:val="20"/>
          <w:szCs w:val="20"/>
        </w:rPr>
        <w:t xml:space="preserve"> the website of this paper</w:t>
      </w:r>
      <w:r w:rsidRPr="00DF47DC">
        <w:rPr>
          <w:rFonts w:ascii="Noto Sans" w:hAnsi="Noto Sans" w:cs="Noto Sans"/>
          <w:sz w:val="20"/>
          <w:szCs w:val="20"/>
        </w:rPr>
        <w:t>:</w:t>
      </w:r>
    </w:p>
    <w:p w14:paraId="0477DB65"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1.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1. (e.g., Figure S1: Title). </w:t>
      </w:r>
    </w:p>
    <w:p w14:paraId="05286EE9" w14:textId="77777777" w:rsidR="00D93C6F" w:rsidRPr="00DF47DC"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2.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w:t>
      </w:r>
      <w:r w:rsidRPr="00DF47DC">
        <w:rPr>
          <w:rFonts w:ascii="Noto Sans" w:hAnsi="Noto Sans" w:cs="Noto Sans"/>
          <w:sz w:val="20"/>
          <w:szCs w:val="20"/>
        </w:rPr>
        <w:t>material</w:t>
      </w:r>
      <w:r w:rsidRPr="00DF47DC">
        <w:rPr>
          <w:rFonts w:ascii="Noto Sans" w:eastAsia="Meiryo" w:hAnsi="Noto Sans" w:cs="Noto Sans"/>
          <w:sz w:val="20"/>
          <w:szCs w:val="20"/>
        </w:rPr>
        <w:t xml:space="preserve"> 2. (e.g., Table S1: Title). </w:t>
      </w:r>
    </w:p>
    <w:p w14:paraId="4C2F75FD" w14:textId="3F982B14" w:rsidR="00D93C6F" w:rsidRDefault="00D93C6F" w:rsidP="00AC26E0">
      <w:pPr>
        <w:adjustRightInd w:val="0"/>
        <w:snapToGrid w:val="0"/>
        <w:spacing w:line="240" w:lineRule="atLeast"/>
        <w:rPr>
          <w:rFonts w:ascii="Noto Sans" w:eastAsia="Meiryo" w:hAnsi="Noto Sans" w:cs="Noto Sans"/>
          <w:sz w:val="20"/>
          <w:szCs w:val="20"/>
        </w:rPr>
      </w:pPr>
      <w:r w:rsidRPr="00DF47DC">
        <w:rPr>
          <w:rFonts w:ascii="Noto Sans" w:eastAsia="Meiryo" w:hAnsi="Noto Sans" w:cs="Noto Sans"/>
          <w:sz w:val="20"/>
          <w:szCs w:val="20"/>
        </w:rPr>
        <w:t xml:space="preserve">3. Non-Sentence </w:t>
      </w:r>
      <w:r w:rsidRPr="00DF47DC">
        <w:rPr>
          <w:rFonts w:ascii="Noto Sans" w:hAnsi="Noto Sans" w:cs="Noto Sans"/>
          <w:sz w:val="20"/>
          <w:szCs w:val="20"/>
        </w:rPr>
        <w:t>Title</w:t>
      </w:r>
      <w:r w:rsidRPr="00DF47DC">
        <w:rPr>
          <w:rFonts w:ascii="Noto Sans" w:eastAsia="Meiryo" w:hAnsi="Noto Sans" w:cs="Noto Sans"/>
          <w:sz w:val="20"/>
          <w:szCs w:val="20"/>
        </w:rPr>
        <w:t xml:space="preserve"> of material 3. (e.g., Video S1: Title).</w:t>
      </w:r>
    </w:p>
    <w:p w14:paraId="7B171193" w14:textId="77777777" w:rsidR="00CE5DBD" w:rsidRPr="00CE5DBD" w:rsidRDefault="00CE5DBD" w:rsidP="00CE5DBD">
      <w:pPr>
        <w:adjustRightInd w:val="0"/>
        <w:snapToGrid w:val="0"/>
        <w:spacing w:before="240" w:after="240" w:line="240" w:lineRule="atLeast"/>
        <w:rPr>
          <w:rFonts w:ascii="Noto Sans" w:eastAsia="Meiryo" w:hAnsi="Noto Sans" w:cs="Noto Sans"/>
          <w:b/>
        </w:rPr>
      </w:pPr>
      <w:r w:rsidRPr="00CE5DBD">
        <w:rPr>
          <w:rFonts w:ascii="Noto Sans" w:eastAsia="Meiryo" w:hAnsi="Noto Sans" w:cs="Noto Sans" w:hint="eastAsia"/>
          <w:b/>
        </w:rPr>
        <w:t>A</w:t>
      </w:r>
      <w:r w:rsidRPr="00CE5DBD">
        <w:rPr>
          <w:rFonts w:ascii="Noto Sans" w:eastAsia="Meiryo" w:hAnsi="Noto Sans" w:cs="Noto Sans"/>
          <w:b/>
        </w:rPr>
        <w:t>bbreviations</w:t>
      </w:r>
    </w:p>
    <w:p w14:paraId="3F0A27DE" w14:textId="77777777" w:rsidR="00CE5DBD" w:rsidRPr="00DF47DC" w:rsidRDefault="00CE5DBD" w:rsidP="00CE5DBD">
      <w:pPr>
        <w:adjustRightInd w:val="0"/>
        <w:snapToGrid w:val="0"/>
        <w:spacing w:after="240" w:line="240" w:lineRule="atLeast"/>
        <w:rPr>
          <w:rFonts w:ascii="Noto Sans" w:hAnsi="Noto Sans" w:cs="Noto Sans"/>
          <w:sz w:val="20"/>
          <w:szCs w:val="20"/>
        </w:rPr>
      </w:pPr>
      <w:r w:rsidRPr="00DF47DC">
        <w:rPr>
          <w:rFonts w:ascii="Noto Sans" w:hAnsi="Noto Sans" w:cs="Noto Sans"/>
          <w:sz w:val="20"/>
          <w:szCs w:val="20"/>
        </w:rPr>
        <w:t>The following abbreviations are used in this manuscript:</w:t>
      </w:r>
    </w:p>
    <w:p w14:paraId="03A8460B" w14:textId="77777777" w:rsidR="00CE5DBD" w:rsidRPr="00DF47DC" w:rsidRDefault="00CE5DBD" w:rsidP="00CE5DBD">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HIV</w:t>
      </w:r>
      <w:r w:rsidRPr="00DF47DC">
        <w:rPr>
          <w:rFonts w:ascii="Noto Sans" w:hAnsi="Noto Sans" w:cs="Noto Sans"/>
          <w:sz w:val="20"/>
          <w:szCs w:val="20"/>
        </w:rPr>
        <w:tab/>
        <w:t>Human immunodeficiency viruses</w:t>
      </w:r>
    </w:p>
    <w:p w14:paraId="6993D807" w14:textId="77777777" w:rsidR="00CE5DBD" w:rsidRPr="00DF47DC" w:rsidRDefault="00CE5DBD" w:rsidP="00CE5DBD">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PAH</w:t>
      </w:r>
      <w:r w:rsidRPr="00DF47DC">
        <w:rPr>
          <w:rFonts w:ascii="Noto Sans" w:hAnsi="Noto Sans" w:cs="Noto Sans"/>
          <w:sz w:val="20"/>
          <w:szCs w:val="20"/>
        </w:rPr>
        <w:tab/>
        <w:t>Pulmonary arterial hypertension</w:t>
      </w:r>
    </w:p>
    <w:p w14:paraId="76D249F1" w14:textId="3E45CC4F" w:rsidR="00CE5DBD" w:rsidRDefault="00CE5DBD"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mTOR</w:t>
      </w:r>
      <w:r w:rsidRPr="00DF47DC">
        <w:rPr>
          <w:rFonts w:ascii="Noto Sans" w:hAnsi="Noto Sans" w:cs="Noto Sans"/>
          <w:sz w:val="20"/>
          <w:szCs w:val="20"/>
        </w:rPr>
        <w:tab/>
        <w:t>Mechanistic target of rapamycin</w:t>
      </w:r>
    </w:p>
    <w:p w14:paraId="3A4DC2C1" w14:textId="470944F2" w:rsidR="00CE5DBD" w:rsidRPr="00CE5DBD" w:rsidRDefault="00CE5DBD" w:rsidP="00CE5DBD">
      <w:pPr>
        <w:pStyle w:val="3"/>
        <w:keepNext w:val="0"/>
        <w:keepLines w:val="0"/>
        <w:snapToGrid w:val="0"/>
        <w:spacing w:before="240" w:after="240" w:line="240" w:lineRule="atLeast"/>
        <w:jc w:val="both"/>
        <w:rPr>
          <w:rFonts w:ascii="Noto Sans" w:eastAsia="等线" w:hAnsi="Noto Sans" w:cs="Noto Sans"/>
          <w:b/>
          <w:color w:val="auto"/>
          <w:kern w:val="0"/>
          <w:sz w:val="24"/>
          <w:szCs w:val="24"/>
          <w:lang w:eastAsia="zh-CN"/>
          <w14:ligatures w14:val="none"/>
        </w:rPr>
      </w:pPr>
      <w:bookmarkStart w:id="1" w:name="OLE_LINK1"/>
      <w:bookmarkStart w:id="2" w:name="_Hlk187762044"/>
      <w:r w:rsidRPr="00980AE6">
        <w:rPr>
          <w:rFonts w:ascii="Noto Sans" w:eastAsia="等线" w:hAnsi="Noto Sans" w:cs="Noto Sans"/>
          <w:b/>
          <w:color w:val="auto"/>
          <w:kern w:val="0"/>
          <w:sz w:val="24"/>
          <w:szCs w:val="24"/>
          <w:lang w:eastAsia="zh-CN"/>
          <w14:ligatures w14:val="none"/>
        </w:rPr>
        <w:t>Declarations</w:t>
      </w:r>
      <w:bookmarkEnd w:id="1"/>
    </w:p>
    <w:bookmarkEnd w:id="2"/>
    <w:p w14:paraId="4EBC453E" w14:textId="43847954" w:rsidR="0004715E" w:rsidRPr="00DF47DC" w:rsidRDefault="0004715E" w:rsidP="0095406F">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Ethics Statement </w:t>
      </w:r>
    </w:p>
    <w:p w14:paraId="663E8BAA" w14:textId="145B189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your work involves live subjects (human or animal), you must provide an appropriate ethical statement when submitting your manuscript.</w:t>
      </w:r>
    </w:p>
    <w:p w14:paraId="34F865EB" w14:textId="77777777" w:rsidR="000D0E1A" w:rsidRPr="005E6E94" w:rsidRDefault="000D0E1A" w:rsidP="00AC26E0">
      <w:pPr>
        <w:adjustRightInd w:val="0"/>
        <w:snapToGrid w:val="0"/>
        <w:spacing w:line="240" w:lineRule="atLeast"/>
        <w:jc w:val="both"/>
        <w:rPr>
          <w:rFonts w:ascii="Noto Sans" w:hAnsi="Noto Sans" w:cs="Noto Sans"/>
          <w:sz w:val="20"/>
          <w:szCs w:val="20"/>
        </w:rPr>
      </w:pPr>
    </w:p>
    <w:p w14:paraId="3AD0FB5E" w14:textId="2F496F19" w:rsidR="000D0E1A" w:rsidRPr="005E6E94" w:rsidRDefault="005E6E94" w:rsidP="00AC26E0">
      <w:pPr>
        <w:adjustRightInd w:val="0"/>
        <w:snapToGrid w:val="0"/>
        <w:spacing w:after="240" w:line="240" w:lineRule="atLeast"/>
        <w:jc w:val="both"/>
        <w:rPr>
          <w:rFonts w:ascii="Noto Sans" w:hAnsi="Noto Sans" w:cs="Noto Sans"/>
          <w:sz w:val="20"/>
          <w:szCs w:val="20"/>
        </w:rPr>
      </w:pPr>
      <w:r>
        <w:rPr>
          <w:rFonts w:ascii="Noto Sans" w:hAnsi="Noto Sans" w:cs="Noto Sans"/>
          <w:sz w:val="20"/>
          <w:szCs w:val="20"/>
        </w:rPr>
        <w:t>E</w:t>
      </w:r>
      <w:r w:rsidR="000D0E1A" w:rsidRPr="005E6E94">
        <w:rPr>
          <w:rFonts w:ascii="Noto Sans" w:hAnsi="Noto Sans" w:cs="Noto Sans"/>
          <w:sz w:val="20"/>
          <w:szCs w:val="20"/>
        </w:rPr>
        <w:t>xample</w:t>
      </w:r>
      <w:r>
        <w:rPr>
          <w:rFonts w:ascii="Noto Sans" w:hAnsi="Noto Sans" w:cs="Noto Sans"/>
          <w:sz w:val="20"/>
          <w:szCs w:val="20"/>
        </w:rPr>
        <w:t>s</w:t>
      </w:r>
      <w:r w:rsidR="000D0E1A" w:rsidRPr="005E6E94">
        <w:rPr>
          <w:rFonts w:ascii="Noto Sans" w:hAnsi="Noto Sans" w:cs="Noto Sans"/>
          <w:sz w:val="20"/>
          <w:szCs w:val="20"/>
        </w:rPr>
        <w:t xml:space="preserve">: </w:t>
      </w:r>
    </w:p>
    <w:p w14:paraId="72D1E556" w14:textId="23C4BEA9"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1. Ethical approval for this study was obtained from “</w:t>
      </w:r>
      <w:r w:rsidR="00E86A3C" w:rsidRPr="005E6E94">
        <w:rPr>
          <w:rFonts w:ascii="Noto Sans" w:hAnsi="Noto Sans" w:cs="Noto Sans"/>
          <w:sz w:val="20"/>
          <w:szCs w:val="20"/>
        </w:rPr>
        <w:t xml:space="preserve">Name </w:t>
      </w:r>
      <w:r w:rsidR="00E86A3C" w:rsidRPr="005E6E94">
        <w:rPr>
          <w:rFonts w:ascii="Noto Sans" w:hAnsi="Noto Sans" w:cs="Noto Sans" w:hint="eastAsia"/>
          <w:sz w:val="20"/>
          <w:szCs w:val="20"/>
          <w:lang w:eastAsia="zh-CN"/>
        </w:rPr>
        <w:t>o</w:t>
      </w:r>
      <w:r w:rsidR="00E86A3C" w:rsidRPr="005E6E94">
        <w:rPr>
          <w:rFonts w:ascii="Noto Sans" w:hAnsi="Noto Sans" w:cs="Noto Sans"/>
          <w:sz w:val="20"/>
          <w:szCs w:val="20"/>
        </w:rPr>
        <w:t>f Ethics Committee or Institutional Review Board (Approval Number</w:t>
      </w:r>
      <w:r w:rsidRPr="005E6E94">
        <w:rPr>
          <w:rFonts w:ascii="Noto Sans" w:hAnsi="Noto Sans" w:cs="Noto Sans"/>
          <w:sz w:val="20"/>
          <w:szCs w:val="20"/>
        </w:rPr>
        <w:t>/ID)”.</w:t>
      </w:r>
    </w:p>
    <w:p w14:paraId="79580DD9" w14:textId="64CE060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2. Ethical approval for this study was waived by “</w:t>
      </w:r>
      <w:r w:rsidR="00E86A3C" w:rsidRPr="005E6E94">
        <w:rPr>
          <w:rFonts w:ascii="Noto Sans" w:hAnsi="Noto Sans" w:cs="Noto Sans"/>
          <w:sz w:val="20"/>
          <w:szCs w:val="20"/>
        </w:rPr>
        <w:t>Name of Ethics Committee or</w:t>
      </w:r>
    </w:p>
    <w:p w14:paraId="4218368B" w14:textId="05A319A8" w:rsidR="000D0E1A" w:rsidRPr="005E6E94" w:rsidRDefault="00E86A3C"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Institutional Review Board</w:t>
      </w:r>
      <w:r w:rsidR="000D0E1A" w:rsidRPr="005E6E94">
        <w:rPr>
          <w:rFonts w:ascii="Noto Sans" w:hAnsi="Noto Sans" w:cs="Noto Sans"/>
          <w:sz w:val="20"/>
          <w:szCs w:val="20"/>
        </w:rPr>
        <w:t>” because “</w:t>
      </w:r>
      <w:r w:rsidRPr="005E6E94">
        <w:rPr>
          <w:rFonts w:ascii="Noto Sans" w:hAnsi="Noto Sans" w:cs="Noto Sans"/>
          <w:sz w:val="20"/>
          <w:szCs w:val="20"/>
        </w:rPr>
        <w:t xml:space="preserve">Reason </w:t>
      </w:r>
      <w:r w:rsidRPr="005E6E94">
        <w:rPr>
          <w:rFonts w:ascii="Noto Sans" w:hAnsi="Noto Sans" w:cs="Noto Sans" w:hint="eastAsia"/>
          <w:sz w:val="20"/>
          <w:szCs w:val="20"/>
          <w:lang w:eastAsia="zh-CN"/>
        </w:rPr>
        <w:t>f</w:t>
      </w:r>
      <w:r w:rsidRPr="005E6E94">
        <w:rPr>
          <w:rFonts w:ascii="Noto Sans" w:hAnsi="Noto Sans" w:cs="Noto Sans"/>
          <w:sz w:val="20"/>
          <w:szCs w:val="20"/>
        </w:rPr>
        <w:t>or Waiver</w:t>
      </w:r>
      <w:r w:rsidR="000D0E1A" w:rsidRPr="005E6E94">
        <w:rPr>
          <w:rFonts w:ascii="Noto Sans" w:hAnsi="Noto Sans" w:cs="Noto Sans"/>
          <w:sz w:val="20"/>
          <w:szCs w:val="20"/>
        </w:rPr>
        <w:t>”.</w:t>
      </w:r>
    </w:p>
    <w:p w14:paraId="35F13DF3" w14:textId="0A033861"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3. Ethical approval was not sought for the present study because “</w:t>
      </w:r>
      <w:r w:rsidR="00E86A3C" w:rsidRPr="005E6E94">
        <w:rPr>
          <w:rFonts w:ascii="Noto Sans" w:hAnsi="Noto Sans" w:cs="Noto Sans"/>
          <w:sz w:val="20"/>
          <w:szCs w:val="20"/>
        </w:rPr>
        <w:t>Reason</w:t>
      </w:r>
      <w:r w:rsidRPr="005E6E94">
        <w:rPr>
          <w:rFonts w:ascii="Noto Sans" w:hAnsi="Noto Sans" w:cs="Noto Sans"/>
          <w:sz w:val="20"/>
          <w:szCs w:val="20"/>
        </w:rPr>
        <w:t>”.</w:t>
      </w:r>
    </w:p>
    <w:p w14:paraId="0D28CB11" w14:textId="0CB66D30"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4</w:t>
      </w:r>
      <w:r w:rsidR="000D0E1A" w:rsidRPr="005E6E94">
        <w:rPr>
          <w:rFonts w:ascii="Noto Sans" w:hAnsi="Noto Sans" w:cs="Noto Sans"/>
          <w:sz w:val="20"/>
          <w:szCs w:val="20"/>
        </w:rPr>
        <w:t xml:space="preserve">. The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determined that the protocol is considered exempt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 xml:space="preserve"> on</w:t>
      </w:r>
      <w:r w:rsidR="00E86A3C" w:rsidRPr="005E6E94">
        <w:rPr>
          <w:rFonts w:ascii="Noto Sans" w:hAnsi="Noto Sans" w:cs="Noto Sans"/>
          <w:sz w:val="20"/>
          <w:szCs w:val="20"/>
        </w:rPr>
        <w:t xml:space="preserve"> </w:t>
      </w:r>
      <w:r w:rsidR="00D07FB8" w:rsidRPr="005E6E94">
        <w:rPr>
          <w:rFonts w:ascii="Noto Sans" w:hAnsi="Noto Sans" w:cs="Noto Sans"/>
          <w:sz w:val="20"/>
          <w:szCs w:val="20"/>
        </w:rPr>
        <w:t>“</w:t>
      </w:r>
      <w:r w:rsidR="00E86A3C" w:rsidRPr="005E6E94">
        <w:rPr>
          <w:rFonts w:ascii="Noto Sans" w:hAnsi="Noto Sans" w:cs="Noto Sans"/>
          <w:sz w:val="20"/>
          <w:szCs w:val="20"/>
        </w:rPr>
        <w:t>Date</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0FE47EDD" w14:textId="6526A6F3" w:rsidR="000D0E1A" w:rsidRPr="005E6E94" w:rsidRDefault="005E6E94" w:rsidP="00AC26E0">
      <w:pPr>
        <w:adjustRightInd w:val="0"/>
        <w:snapToGrid w:val="0"/>
        <w:spacing w:line="240" w:lineRule="atLeast"/>
        <w:jc w:val="both"/>
        <w:rPr>
          <w:rFonts w:ascii="Noto Sans" w:hAnsi="Noto Sans" w:cs="Noto Sans"/>
          <w:sz w:val="20"/>
          <w:szCs w:val="20"/>
        </w:rPr>
      </w:pPr>
      <w:r>
        <w:rPr>
          <w:rFonts w:ascii="Noto Sans" w:hAnsi="Noto Sans" w:cs="Noto Sans"/>
          <w:sz w:val="20"/>
          <w:szCs w:val="20"/>
        </w:rPr>
        <w:t>5</w:t>
      </w:r>
      <w:r w:rsidR="000D0E1A" w:rsidRPr="005E6E94">
        <w:rPr>
          <w:rFonts w:ascii="Noto Sans" w:hAnsi="Noto Sans" w:cs="Noto Sans"/>
          <w:sz w:val="20"/>
          <w:szCs w:val="20"/>
        </w:rPr>
        <w:t xml:space="preserve">. This research did not require </w:t>
      </w:r>
      <w:r w:rsidR="00E86A3C" w:rsidRPr="005E6E94">
        <w:rPr>
          <w:rFonts w:ascii="Noto Sans" w:hAnsi="Noto Sans" w:cs="Noto Sans"/>
          <w:sz w:val="20"/>
          <w:szCs w:val="20"/>
        </w:rPr>
        <w:t>Institutional Review Board</w:t>
      </w:r>
      <w:r w:rsidR="000D0E1A" w:rsidRPr="005E6E94">
        <w:rPr>
          <w:rFonts w:ascii="Noto Sans" w:hAnsi="Noto Sans" w:cs="Noto Sans"/>
          <w:sz w:val="20"/>
          <w:szCs w:val="20"/>
        </w:rPr>
        <w:t xml:space="preserve"> </w:t>
      </w:r>
      <w:r w:rsidR="00E86A3C" w:rsidRPr="005E6E94">
        <w:rPr>
          <w:rFonts w:ascii="Noto Sans" w:hAnsi="Noto Sans" w:cs="Noto Sans"/>
          <w:sz w:val="20"/>
          <w:szCs w:val="20"/>
        </w:rPr>
        <w:t>A</w:t>
      </w:r>
      <w:r w:rsidR="000D0E1A" w:rsidRPr="005E6E94">
        <w:rPr>
          <w:rFonts w:ascii="Noto Sans" w:hAnsi="Noto Sans" w:cs="Noto Sans"/>
          <w:sz w:val="20"/>
          <w:szCs w:val="20"/>
        </w:rPr>
        <w:t xml:space="preserve">pproval because </w:t>
      </w:r>
      <w:r w:rsidR="00D07FB8" w:rsidRPr="005E6E94">
        <w:rPr>
          <w:rFonts w:ascii="Noto Sans" w:hAnsi="Noto Sans" w:cs="Noto Sans"/>
          <w:sz w:val="20"/>
          <w:szCs w:val="20"/>
        </w:rPr>
        <w:t>“</w:t>
      </w:r>
      <w:r w:rsidR="00E86A3C" w:rsidRPr="005E6E94">
        <w:rPr>
          <w:rFonts w:ascii="Noto Sans" w:hAnsi="Noto Sans" w:cs="Noto Sans"/>
          <w:sz w:val="20"/>
          <w:szCs w:val="20"/>
        </w:rPr>
        <w:t>reason</w:t>
      </w:r>
      <w:r w:rsidR="00D07FB8" w:rsidRPr="005E6E94">
        <w:rPr>
          <w:rFonts w:ascii="Noto Sans" w:hAnsi="Noto Sans" w:cs="Noto Sans"/>
          <w:sz w:val="20"/>
          <w:szCs w:val="20"/>
        </w:rPr>
        <w:t>”</w:t>
      </w:r>
      <w:r w:rsidR="000D0E1A" w:rsidRPr="005E6E94">
        <w:rPr>
          <w:rFonts w:ascii="Noto Sans" w:hAnsi="Noto Sans" w:cs="Noto Sans"/>
          <w:sz w:val="20"/>
          <w:szCs w:val="20"/>
        </w:rPr>
        <w:t>.</w:t>
      </w:r>
    </w:p>
    <w:p w14:paraId="12E58723" w14:textId="0A7E0B95" w:rsidR="000D0E1A" w:rsidRPr="005E6E94" w:rsidRDefault="000D0E1A" w:rsidP="00AC26E0">
      <w:pPr>
        <w:adjustRightInd w:val="0"/>
        <w:snapToGrid w:val="0"/>
        <w:spacing w:line="240" w:lineRule="atLeast"/>
        <w:jc w:val="both"/>
        <w:rPr>
          <w:rFonts w:ascii="Noto Sans" w:hAnsi="Noto Sans" w:cs="Noto Sans"/>
          <w:sz w:val="20"/>
          <w:szCs w:val="20"/>
        </w:rPr>
      </w:pPr>
    </w:p>
    <w:p w14:paraId="280BF05B" w14:textId="589BC617" w:rsidR="000D0E1A" w:rsidRPr="005E6E94" w:rsidRDefault="000D0E1A"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If no human or animal subjects were used in this study, please state “Not applicable” in this section.</w:t>
      </w:r>
    </w:p>
    <w:p w14:paraId="6B0B3A91" w14:textId="77777777" w:rsidR="00E86A3C" w:rsidRPr="005E6E94" w:rsidRDefault="00E86A3C" w:rsidP="00AC26E0">
      <w:pPr>
        <w:adjustRightInd w:val="0"/>
        <w:snapToGrid w:val="0"/>
        <w:spacing w:line="240" w:lineRule="atLeast"/>
        <w:jc w:val="both"/>
        <w:rPr>
          <w:rFonts w:ascii="Noto Sans" w:hAnsi="Noto Sans" w:cs="Noto Sans"/>
          <w:sz w:val="20"/>
          <w:szCs w:val="20"/>
        </w:rPr>
      </w:pPr>
    </w:p>
    <w:p w14:paraId="6CF436D3" w14:textId="6FE83B5A" w:rsidR="00D07FB8" w:rsidRPr="00DF47DC" w:rsidRDefault="00D07FB8" w:rsidP="00AC26E0">
      <w:pPr>
        <w:adjustRightInd w:val="0"/>
        <w:snapToGrid w:val="0"/>
        <w:spacing w:line="240" w:lineRule="atLeast"/>
        <w:jc w:val="both"/>
        <w:rPr>
          <w:rFonts w:ascii="Noto Sans" w:hAnsi="Noto Sans" w:cs="Noto Sans"/>
          <w:sz w:val="20"/>
          <w:szCs w:val="20"/>
        </w:rPr>
      </w:pPr>
      <w:r w:rsidRPr="005E6E94">
        <w:rPr>
          <w:rFonts w:ascii="Noto Sans" w:hAnsi="Noto Sans" w:cs="Noto Sans"/>
          <w:sz w:val="20"/>
          <w:szCs w:val="20"/>
        </w:rPr>
        <w:t xml:space="preserve">Refer to </w:t>
      </w:r>
      <w:hyperlink r:id="rId11" w:history="1">
        <w:r w:rsidRPr="005E6E94">
          <w:rPr>
            <w:rStyle w:val="af2"/>
            <w:rFonts w:ascii="Noto Sans" w:hAnsi="Noto Sans" w:cs="Noto Sans"/>
            <w:color w:val="E97132" w:themeColor="accent2"/>
            <w:sz w:val="20"/>
            <w:szCs w:val="20"/>
            <w:u w:val="none"/>
          </w:rPr>
          <w:t>Guidelines for Authors</w:t>
        </w:r>
      </w:hyperlink>
      <w:r w:rsidRPr="005E6E94">
        <w:rPr>
          <w:rFonts w:ascii="Noto Sans" w:hAnsi="Noto Sans" w:cs="Noto Sans"/>
          <w:color w:val="FFC000"/>
          <w:sz w:val="20"/>
          <w:szCs w:val="20"/>
        </w:rPr>
        <w:t xml:space="preserve"> </w:t>
      </w:r>
      <w:r w:rsidRPr="005E6E94">
        <w:rPr>
          <w:rFonts w:ascii="Noto Sans" w:hAnsi="Noto Sans" w:cs="Noto Sans"/>
          <w:sz w:val="20"/>
          <w:szCs w:val="20"/>
        </w:rPr>
        <w:t>for more details of Research Ethics.</w:t>
      </w:r>
    </w:p>
    <w:p w14:paraId="055629D7" w14:textId="77777777" w:rsidR="0004715E" w:rsidRPr="00DF47DC" w:rsidRDefault="0004715E" w:rsidP="0095406F">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Consent for Publication</w:t>
      </w:r>
    </w:p>
    <w:p w14:paraId="558FC112"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that the informed </w:t>
      </w:r>
      <w:r w:rsidRPr="00DF47DC">
        <w:rPr>
          <w:rFonts w:ascii="Noto Sans" w:eastAsia="Meiryo" w:hAnsi="Noto Sans" w:cs="Noto Sans"/>
          <w:sz w:val="20"/>
          <w:szCs w:val="20"/>
        </w:rPr>
        <w:t xml:space="preserve">consent for </w:t>
      </w:r>
      <w:r w:rsidRPr="00DF47DC">
        <w:rPr>
          <w:rFonts w:ascii="Noto Sans" w:hAnsi="Noto Sans" w:cs="Noto Sans"/>
          <w:sz w:val="20"/>
          <w:szCs w:val="20"/>
        </w:rPr>
        <w:t xml:space="preserve">the </w:t>
      </w:r>
      <w:r w:rsidRPr="00DF47DC">
        <w:rPr>
          <w:rFonts w:ascii="Noto Sans" w:eastAsia="Meiryo" w:hAnsi="Noto Sans" w:cs="Noto Sans"/>
          <w:sz w:val="20"/>
          <w:szCs w:val="20"/>
        </w:rPr>
        <w:t>publication</w:t>
      </w:r>
      <w:r w:rsidRPr="00DF47DC">
        <w:rPr>
          <w:rFonts w:ascii="Noto Sans" w:hAnsi="Noto Sans" w:cs="Noto Sans"/>
          <w:sz w:val="20"/>
          <w:szCs w:val="20"/>
        </w:rPr>
        <w:t xml:space="preserve"> of this study from the concerned individual has been obtained.</w:t>
      </w:r>
    </w:p>
    <w:p w14:paraId="06EEB093" w14:textId="77777777" w:rsidR="0004715E" w:rsidRPr="00DF47DC" w:rsidRDefault="0004715E" w:rsidP="00AC26E0">
      <w:pPr>
        <w:adjustRightInd w:val="0"/>
        <w:snapToGrid w:val="0"/>
        <w:spacing w:line="240" w:lineRule="atLeast"/>
        <w:jc w:val="both"/>
        <w:rPr>
          <w:rFonts w:ascii="Noto Sans" w:hAnsi="Noto Sans" w:cs="Noto Sans"/>
          <w:sz w:val="20"/>
          <w:szCs w:val="20"/>
        </w:rPr>
      </w:pPr>
      <w:r w:rsidRPr="00DF47DC">
        <w:rPr>
          <w:rFonts w:ascii="Noto Sans" w:hAnsi="Noto Sans" w:cs="Noto Sans"/>
          <w:sz w:val="20"/>
          <w:szCs w:val="20"/>
        </w:rPr>
        <w:lastRenderedPageBreak/>
        <w:t>If the manuscript does not contain data (details, images, or videos) from any individual person, please state “Not applicable” in this section.</w:t>
      </w:r>
    </w:p>
    <w:p w14:paraId="0DF8B380" w14:textId="029F0AAF" w:rsidR="0004715E" w:rsidRPr="00DF47DC" w:rsidRDefault="0004715E" w:rsidP="0095406F">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Availability of Data and Material</w:t>
      </w:r>
    </w:p>
    <w:p w14:paraId="190ADC8A" w14:textId="77777777"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hAnsi="Noto Sans" w:cs="Noto Sans"/>
          <w:sz w:val="20"/>
          <w:szCs w:val="20"/>
        </w:rPr>
        <w:t xml:space="preserve">State the source where the data supporting the findings are available. Authors who are unable to share their data must state that the data will not be shared, and specify the reason accordingly.  </w:t>
      </w:r>
    </w:p>
    <w:p w14:paraId="50BB65F6" w14:textId="77777777" w:rsidR="0004715E" w:rsidRPr="00DF47DC" w:rsidRDefault="0004715E" w:rsidP="00AC26E0">
      <w:pPr>
        <w:adjustRightInd w:val="0"/>
        <w:snapToGrid w:val="0"/>
        <w:spacing w:after="240" w:line="240" w:lineRule="atLeast"/>
        <w:jc w:val="both"/>
        <w:rPr>
          <w:rFonts w:ascii="Noto Sans" w:hAnsi="Noto Sans" w:cs="Noto Sans"/>
          <w:sz w:val="20"/>
          <w:szCs w:val="20"/>
        </w:rPr>
      </w:pPr>
      <w:r w:rsidRPr="00DF47DC">
        <w:rPr>
          <w:rFonts w:ascii="Noto Sans" w:hAnsi="Noto Sans" w:cs="Noto Sans"/>
          <w:sz w:val="20"/>
          <w:szCs w:val="20"/>
        </w:rPr>
        <w:t>If no data is contained in the manuscript, please state 'Not applicable'.</w:t>
      </w:r>
    </w:p>
    <w:tbl>
      <w:tblPr>
        <w:tblW w:w="10365" w:type="dxa"/>
        <w:tblBorders>
          <w:top w:val="single" w:sz="2" w:space="0" w:color="DDDDDD"/>
          <w:left w:val="single" w:sz="2" w:space="0" w:color="DDDDDD"/>
          <w:bottom w:val="single" w:sz="2" w:space="0" w:color="DDDDDD"/>
          <w:right w:val="single" w:sz="2"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3259"/>
        <w:gridCol w:w="7106"/>
      </w:tblGrid>
      <w:tr w:rsidR="0004715E" w:rsidRPr="00DF47DC" w14:paraId="35ED718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0436150"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Data availability status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73F916D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b/>
                <w:bCs/>
                <w:sz w:val="20"/>
                <w:szCs w:val="20"/>
                <w:lang w:val="en-CA"/>
              </w:rPr>
              <w:t>Recommended Data Availability Statement</w:t>
            </w:r>
          </w:p>
        </w:tc>
      </w:tr>
      <w:tr w:rsidR="0004715E" w:rsidRPr="00DF47DC" w14:paraId="0ED6B89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129DA0E"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in a publicly accessible repository</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6D9F2EE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 xml:space="preserve">The original data presented in the study are openly available in [repository name, e.g., </w:t>
            </w:r>
            <w:proofErr w:type="spellStart"/>
            <w:r w:rsidRPr="00DF47DC">
              <w:rPr>
                <w:rFonts w:ascii="Noto Sans" w:hAnsi="Noto Sans" w:cs="Noto Sans"/>
                <w:sz w:val="20"/>
                <w:szCs w:val="20"/>
                <w:lang w:val="en-CA"/>
              </w:rPr>
              <w:t>FigShare</w:t>
            </w:r>
            <w:proofErr w:type="spellEnd"/>
            <w:r w:rsidRPr="00DF47DC">
              <w:rPr>
                <w:rFonts w:ascii="Noto Sans" w:hAnsi="Noto Sans" w:cs="Noto Sans"/>
                <w:sz w:val="20"/>
                <w:szCs w:val="20"/>
                <w:lang w:val="en-CA"/>
              </w:rPr>
              <w:t>] at [DOI/URL] or [reference/accession number].</w:t>
            </w:r>
          </w:p>
        </w:tc>
      </w:tr>
      <w:tr w:rsidR="0004715E" w:rsidRPr="00DF47DC" w14:paraId="53131D27"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E73877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available on request due to restrictions (e.g., privacy, legal or ethical reasons)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1121A71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on request from the corresponding author due to (specify the reason for the restriction).</w:t>
            </w:r>
          </w:p>
        </w:tc>
      </w:tr>
      <w:tr w:rsidR="0004715E" w:rsidRPr="00DF47DC" w14:paraId="276E7187"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1F52432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3rd Party Data</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1E7DF4E"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Restrictions apply to the availability of these data. Data were obtained from [third party] and are available [from the authors/at URL] with the permission of [third party].</w:t>
            </w:r>
          </w:p>
        </w:tc>
      </w:tr>
      <w:tr w:rsidR="0004715E" w:rsidRPr="00DF47DC" w14:paraId="30B88AA9"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530618BD"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Embargo on data due to commercial restrictions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2BEFFC8D"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that support the findings will be available in [repository name] at [URL / DOI link] following an embargo from the date of publication to allow for commercialization of research findings.</w:t>
            </w:r>
          </w:p>
        </w:tc>
      </w:tr>
      <w:tr w:rsidR="0004715E" w:rsidRPr="00DF47DC" w14:paraId="23CB68A6"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2AC3C47"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Restrictions apply to the datasets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14914331"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datasets presented in this article are not readily available because [include reason, e.g., the data are part of an ongoing study or due to technical/ time limitations]. Requests to access the datasets should be directed to [text input].</w:t>
            </w:r>
          </w:p>
        </w:tc>
      </w:tr>
      <w:tr w:rsidR="0004715E" w:rsidRPr="00DF47DC" w14:paraId="5AC94038"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4D7A647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derived from public domain resources</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B6D4A53"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data presented in this study are available in [repository name] at [URL/DOI], reference number [reference number]. These data were derived from the following resources available in the public domain: [list resources and URLs]</w:t>
            </w:r>
          </w:p>
        </w:tc>
      </w:tr>
      <w:tr w:rsidR="0004715E" w:rsidRPr="00DF47DC" w14:paraId="59968833"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75B19E19"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sharing is not applicable (only appropriate if no new data is generated or the article describes entirely theoretical research</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A0B2BA7"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No new data were created or analyzed in this study. Data sharing is not applicable to this article</w:t>
            </w:r>
          </w:p>
        </w:tc>
      </w:tr>
      <w:tr w:rsidR="0004715E" w:rsidRPr="00DF47DC" w14:paraId="5875A0BC" w14:textId="77777777" w:rsidTr="00A27CA9">
        <w:tc>
          <w:tcPr>
            <w:tcW w:w="1572" w:type="pct"/>
            <w:tcBorders>
              <w:bottom w:val="single" w:sz="6" w:space="0" w:color="EDEDED"/>
            </w:tcBorders>
            <w:shd w:val="clear" w:color="auto" w:fill="FFFFFF"/>
            <w:tcMar>
              <w:top w:w="75" w:type="dxa"/>
              <w:left w:w="105" w:type="dxa"/>
              <w:bottom w:w="75" w:type="dxa"/>
              <w:right w:w="105" w:type="dxa"/>
            </w:tcMar>
            <w:vAlign w:val="center"/>
            <w:hideMark/>
          </w:tcPr>
          <w:p w14:paraId="7EF3E0E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is contained within the article or supplementary material</w:t>
            </w:r>
          </w:p>
        </w:tc>
        <w:tc>
          <w:tcPr>
            <w:tcW w:w="3428" w:type="pct"/>
            <w:tcBorders>
              <w:bottom w:val="single" w:sz="6" w:space="0" w:color="EDEDED"/>
            </w:tcBorders>
            <w:shd w:val="clear" w:color="auto" w:fill="FFFFFF"/>
            <w:tcMar>
              <w:top w:w="75" w:type="dxa"/>
              <w:left w:w="105" w:type="dxa"/>
              <w:bottom w:w="75" w:type="dxa"/>
              <w:right w:w="105" w:type="dxa"/>
            </w:tcMar>
            <w:vAlign w:val="center"/>
            <w:hideMark/>
          </w:tcPr>
          <w:p w14:paraId="6D079F42"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original contributions presented in the study are included in the article/supplementary material, further inquiries can be directed to the corresponding author/s.</w:t>
            </w:r>
          </w:p>
        </w:tc>
      </w:tr>
      <w:tr w:rsidR="0004715E" w:rsidRPr="00DF47DC" w14:paraId="40A2E7F4" w14:textId="77777777" w:rsidTr="00A27CA9">
        <w:tc>
          <w:tcPr>
            <w:tcW w:w="1572" w:type="pct"/>
            <w:tcBorders>
              <w:bottom w:val="single" w:sz="6" w:space="0" w:color="EDEDED"/>
            </w:tcBorders>
            <w:shd w:val="clear" w:color="auto" w:fill="F9F9F9"/>
            <w:tcMar>
              <w:top w:w="75" w:type="dxa"/>
              <w:left w:w="105" w:type="dxa"/>
              <w:bottom w:w="75" w:type="dxa"/>
              <w:right w:w="105" w:type="dxa"/>
            </w:tcMar>
            <w:vAlign w:val="center"/>
            <w:hideMark/>
          </w:tcPr>
          <w:p w14:paraId="33A42C95" w14:textId="77777777" w:rsidR="0004715E" w:rsidRPr="00DF47DC" w:rsidRDefault="0004715E" w:rsidP="00A27CA9">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Dataset available on request from the authors</w:t>
            </w:r>
          </w:p>
        </w:tc>
        <w:tc>
          <w:tcPr>
            <w:tcW w:w="3428" w:type="pct"/>
            <w:tcBorders>
              <w:bottom w:val="single" w:sz="6" w:space="0" w:color="EDEDED"/>
            </w:tcBorders>
            <w:shd w:val="clear" w:color="auto" w:fill="F9F9F9"/>
            <w:tcMar>
              <w:top w:w="75" w:type="dxa"/>
              <w:left w:w="105" w:type="dxa"/>
              <w:bottom w:w="75" w:type="dxa"/>
              <w:right w:w="105" w:type="dxa"/>
            </w:tcMar>
            <w:vAlign w:val="center"/>
            <w:hideMark/>
          </w:tcPr>
          <w:p w14:paraId="3C4F1344" w14:textId="77777777" w:rsidR="0004715E" w:rsidRPr="00DF47DC" w:rsidRDefault="0004715E" w:rsidP="00AC26E0">
            <w:pPr>
              <w:adjustRightInd w:val="0"/>
              <w:snapToGrid w:val="0"/>
              <w:spacing w:line="240" w:lineRule="atLeast"/>
              <w:jc w:val="both"/>
              <w:rPr>
                <w:rFonts w:ascii="Noto Sans" w:hAnsi="Noto Sans" w:cs="Noto Sans"/>
                <w:sz w:val="20"/>
                <w:szCs w:val="20"/>
                <w:lang w:val="en-CA"/>
              </w:rPr>
            </w:pPr>
            <w:r w:rsidRPr="00DF47DC">
              <w:rPr>
                <w:rFonts w:ascii="Noto Sans" w:hAnsi="Noto Sans" w:cs="Noto Sans"/>
                <w:sz w:val="20"/>
                <w:szCs w:val="20"/>
                <w:lang w:val="en-CA"/>
              </w:rPr>
              <w:t>The raw data supporting the conclusions of this article will be made available by the authors on request.</w:t>
            </w:r>
          </w:p>
        </w:tc>
      </w:tr>
    </w:tbl>
    <w:p w14:paraId="44A943B9" w14:textId="77777777" w:rsidR="0004715E" w:rsidRPr="00DF47DC" w:rsidRDefault="0004715E" w:rsidP="0095406F">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Funding</w:t>
      </w:r>
    </w:p>
    <w:p w14:paraId="2C97E002" w14:textId="77777777" w:rsidR="0004715E" w:rsidRPr="00DF47DC" w:rsidRDefault="0004715E" w:rsidP="00AC26E0">
      <w:pPr>
        <w:adjustRightInd w:val="0"/>
        <w:snapToGrid w:val="0"/>
        <w:spacing w:line="240" w:lineRule="atLeast"/>
        <w:rPr>
          <w:rFonts w:ascii="Noto Sans" w:hAnsi="Noto Sans" w:cs="Noto Sans"/>
          <w:b/>
          <w:sz w:val="20"/>
          <w:szCs w:val="20"/>
        </w:rPr>
      </w:pPr>
      <w:r w:rsidRPr="00DF47DC">
        <w:rPr>
          <w:rFonts w:ascii="Noto Sans" w:hAnsi="Noto Sans" w:cs="Noto Sans"/>
          <w:sz w:val="20"/>
          <w:szCs w:val="20"/>
        </w:rPr>
        <w:t>State the organization(s) or foundation(s) that funded this research.</w:t>
      </w:r>
    </w:p>
    <w:p w14:paraId="5979715C" w14:textId="77777777" w:rsidR="0004715E" w:rsidRPr="00DF47DC" w:rsidRDefault="0004715E" w:rsidP="0095406F">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Competing Interests</w:t>
      </w:r>
    </w:p>
    <w:p w14:paraId="22FEBEF3" w14:textId="56AEF2DA" w:rsidR="0004715E" w:rsidRPr="00DF47DC" w:rsidRDefault="0004715E" w:rsidP="00AC26E0">
      <w:pPr>
        <w:adjustRightInd w:val="0"/>
        <w:snapToGrid w:val="0"/>
        <w:spacing w:after="120" w:line="240" w:lineRule="atLeast"/>
        <w:jc w:val="both"/>
        <w:rPr>
          <w:rFonts w:ascii="Noto Sans" w:hAnsi="Noto Sans" w:cs="Noto Sans"/>
          <w:sz w:val="20"/>
          <w:szCs w:val="20"/>
        </w:rPr>
      </w:pPr>
      <w:r w:rsidRPr="00DF47DC">
        <w:rPr>
          <w:rFonts w:ascii="Noto Sans" w:eastAsia="Meiryo" w:hAnsi="Noto Sans" w:cs="Noto Sans"/>
          <w:sz w:val="20"/>
          <w:szCs w:val="20"/>
        </w:rPr>
        <w:lastRenderedPageBreak/>
        <w:t>Declare competing interests here if any</w:t>
      </w:r>
      <w:r w:rsidRPr="00DF47DC">
        <w:rPr>
          <w:rFonts w:ascii="Noto Sans" w:hAnsi="Noto Sans" w:cs="Noto Sans"/>
          <w:sz w:val="20"/>
          <w:szCs w:val="20"/>
        </w:rPr>
        <w:t>,</w:t>
      </w:r>
      <w:r w:rsidRPr="00DF47DC">
        <w:rPr>
          <w:rFonts w:ascii="Noto Sans" w:eastAsia="Meiryo" w:hAnsi="Noto Sans" w:cs="Noto Sans"/>
          <w:sz w:val="20"/>
          <w:szCs w:val="20"/>
        </w:rPr>
        <w:t xml:space="preserve"> or state “The authors have declared that no competing interests exist."</w:t>
      </w:r>
      <w:r w:rsidRPr="00DF47DC">
        <w:rPr>
          <w:rFonts w:ascii="Noto Sans" w:hAnsi="Noto Sans" w:cs="Noto Sans"/>
          <w:sz w:val="20"/>
          <w:szCs w:val="20"/>
        </w:rPr>
        <w:t>.</w:t>
      </w:r>
    </w:p>
    <w:p w14:paraId="16D47B0D" w14:textId="77777777" w:rsidR="0004715E" w:rsidRPr="00DF47DC" w:rsidRDefault="0004715E" w:rsidP="0095406F">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Author Contributions</w:t>
      </w:r>
    </w:p>
    <w:p w14:paraId="69E7BA98" w14:textId="6B07CFD5"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For research articles with several authors</w:t>
      </w:r>
      <w:r w:rsidRPr="007126CF">
        <w:rPr>
          <w:rFonts w:ascii="Noto Sans" w:hAnsi="Noto Sans" w:cs="Noto Sans" w:hint="eastAsia"/>
          <w:sz w:val="20"/>
          <w:szCs w:val="20"/>
        </w:rPr>
        <w:t>, please s</w:t>
      </w:r>
      <w:r w:rsidRPr="007126CF">
        <w:rPr>
          <w:rFonts w:ascii="Noto Sans" w:hAnsi="Noto Sans" w:cs="Noto Sans"/>
          <w:sz w:val="20"/>
          <w:szCs w:val="20"/>
        </w:rPr>
        <w:t>pecify each author’s contribution to this work respectively</w:t>
      </w:r>
      <w:r w:rsidRPr="007126CF">
        <w:rPr>
          <w:rFonts w:ascii="Noto Sans" w:hAnsi="Noto Sans" w:cs="Noto Sans" w:hint="eastAsia"/>
          <w:sz w:val="20"/>
          <w:szCs w:val="20"/>
        </w:rPr>
        <w:t xml:space="preserve"> using the </w:t>
      </w:r>
      <w:r w:rsidRPr="007126CF">
        <w:rPr>
          <w:rFonts w:ascii="Noto Sans" w:hAnsi="Noto Sans" w:cs="Noto Sans"/>
          <w:sz w:val="20"/>
          <w:szCs w:val="20"/>
        </w:rPr>
        <w:t>following statements</w:t>
      </w:r>
      <w:r w:rsidRPr="007126CF">
        <w:rPr>
          <w:rFonts w:ascii="Noto Sans" w:hAnsi="Noto Sans" w:cs="Noto Sans" w:hint="eastAsia"/>
          <w:sz w:val="20"/>
          <w:szCs w:val="20"/>
        </w:rPr>
        <w:t>:</w:t>
      </w:r>
    </w:p>
    <w:p w14:paraId="79EE5419" w14:textId="4DCF39D9" w:rsidR="007126CF" w:rsidRPr="007126CF" w:rsidRDefault="007126CF" w:rsidP="00AC26E0">
      <w:pPr>
        <w:adjustRightInd w:val="0"/>
        <w:snapToGrid w:val="0"/>
        <w:spacing w:after="240" w:line="240" w:lineRule="atLeast"/>
        <w:jc w:val="both"/>
        <w:rPr>
          <w:rFonts w:ascii="Noto Sans" w:hAnsi="Noto Sans" w:cs="Noto Sans"/>
          <w:sz w:val="20"/>
          <w:szCs w:val="20"/>
        </w:rPr>
      </w:pPr>
      <w:r w:rsidRPr="007126CF">
        <w:rPr>
          <w:rFonts w:ascii="Noto Sans" w:hAnsi="Noto Sans" w:cs="Noto Sans"/>
          <w:sz w:val="20"/>
          <w:szCs w:val="20"/>
        </w:rPr>
        <w:t>Conceptualization</w:t>
      </w:r>
      <w:r w:rsidRPr="007126CF">
        <w:rPr>
          <w:rFonts w:ascii="Noto Sans" w:hAnsi="Noto Sans" w:cs="Noto Sans" w:hint="eastAsia"/>
          <w:sz w:val="20"/>
          <w:szCs w:val="20"/>
        </w:rPr>
        <w:t>:</w:t>
      </w:r>
      <w:r w:rsidRPr="007126CF">
        <w:rPr>
          <w:rFonts w:ascii="Noto Sans" w:hAnsi="Noto Sans" w:cs="Noto Sans"/>
          <w:sz w:val="20"/>
          <w:szCs w:val="20"/>
        </w:rPr>
        <w:t xml:space="preserve"> X.X. and Y.Y.; Methodology</w:t>
      </w:r>
      <w:r w:rsidRPr="007126CF">
        <w:rPr>
          <w:rFonts w:ascii="Noto Sans" w:hAnsi="Noto Sans" w:cs="Noto Sans" w:hint="eastAsia"/>
          <w:sz w:val="20"/>
          <w:szCs w:val="20"/>
        </w:rPr>
        <w:t>:</w:t>
      </w:r>
      <w:r w:rsidRPr="007126CF">
        <w:rPr>
          <w:rFonts w:ascii="Noto Sans" w:hAnsi="Noto Sans" w:cs="Noto Sans"/>
          <w:sz w:val="20"/>
          <w:szCs w:val="20"/>
        </w:rPr>
        <w:t xml:space="preserve"> X.X.; Software</w:t>
      </w:r>
      <w:r w:rsidRPr="007126CF">
        <w:rPr>
          <w:rFonts w:ascii="Noto Sans" w:hAnsi="Noto Sans" w:cs="Noto Sans" w:hint="eastAsia"/>
          <w:sz w:val="20"/>
          <w:szCs w:val="20"/>
        </w:rPr>
        <w:t>:</w:t>
      </w:r>
      <w:r w:rsidRPr="007126CF">
        <w:rPr>
          <w:rFonts w:ascii="Noto Sans" w:hAnsi="Noto Sans" w:cs="Noto Sans"/>
          <w:sz w:val="20"/>
          <w:szCs w:val="20"/>
        </w:rPr>
        <w:t xml:space="preserve"> X.X.; Validation</w:t>
      </w:r>
      <w:r w:rsidRPr="007126CF">
        <w:rPr>
          <w:rFonts w:ascii="Noto Sans" w:hAnsi="Noto Sans" w:cs="Noto Sans" w:hint="eastAsia"/>
          <w:sz w:val="20"/>
          <w:szCs w:val="20"/>
        </w:rPr>
        <w:t>:</w:t>
      </w:r>
      <w:r w:rsidRPr="007126CF">
        <w:rPr>
          <w:rFonts w:ascii="Noto Sans" w:hAnsi="Noto Sans" w:cs="Noto Sans"/>
          <w:sz w:val="20"/>
          <w:szCs w:val="20"/>
        </w:rPr>
        <w:t xml:space="preserve"> X.X., Y.Y. and Z.Z.; Formal Analysis</w:t>
      </w:r>
      <w:r w:rsidRPr="007126CF">
        <w:rPr>
          <w:rFonts w:ascii="Noto Sans" w:hAnsi="Noto Sans" w:cs="Noto Sans" w:hint="eastAsia"/>
          <w:sz w:val="20"/>
          <w:szCs w:val="20"/>
        </w:rPr>
        <w:t>:</w:t>
      </w:r>
      <w:r w:rsidRPr="007126CF">
        <w:rPr>
          <w:rFonts w:ascii="Noto Sans" w:hAnsi="Noto Sans" w:cs="Noto Sans"/>
          <w:sz w:val="20"/>
          <w:szCs w:val="20"/>
        </w:rPr>
        <w:t xml:space="preserve"> X.X.; Investigation</w:t>
      </w:r>
      <w:r w:rsidRPr="007126CF">
        <w:rPr>
          <w:rFonts w:ascii="Noto Sans" w:hAnsi="Noto Sans" w:cs="Noto Sans" w:hint="eastAsia"/>
          <w:sz w:val="20"/>
          <w:szCs w:val="20"/>
        </w:rPr>
        <w:t>:</w:t>
      </w:r>
      <w:r w:rsidRPr="007126CF">
        <w:rPr>
          <w:rFonts w:ascii="Noto Sans" w:hAnsi="Noto Sans" w:cs="Noto Sans"/>
          <w:sz w:val="20"/>
          <w:szCs w:val="20"/>
        </w:rPr>
        <w:t xml:space="preserve"> X.X.; Resources</w:t>
      </w:r>
      <w:r w:rsidRPr="007126CF">
        <w:rPr>
          <w:rFonts w:ascii="Noto Sans" w:hAnsi="Noto Sans" w:cs="Noto Sans" w:hint="eastAsia"/>
          <w:sz w:val="20"/>
          <w:szCs w:val="20"/>
        </w:rPr>
        <w:t>:</w:t>
      </w:r>
      <w:r w:rsidRPr="007126CF">
        <w:rPr>
          <w:rFonts w:ascii="Noto Sans" w:hAnsi="Noto Sans" w:cs="Noto Sans"/>
          <w:sz w:val="20"/>
          <w:szCs w:val="20"/>
        </w:rPr>
        <w:t xml:space="preserve"> X.X.; Data Curation</w:t>
      </w:r>
      <w:r w:rsidRPr="007126CF">
        <w:rPr>
          <w:rFonts w:ascii="Noto Sans" w:hAnsi="Noto Sans" w:cs="Noto Sans" w:hint="eastAsia"/>
          <w:sz w:val="20"/>
          <w:szCs w:val="20"/>
        </w:rPr>
        <w:t>:</w:t>
      </w:r>
      <w:r w:rsidRPr="007126CF">
        <w:rPr>
          <w:rFonts w:ascii="Noto Sans" w:hAnsi="Noto Sans" w:cs="Noto Sans"/>
          <w:sz w:val="20"/>
          <w:szCs w:val="20"/>
        </w:rPr>
        <w:t xml:space="preserve"> X.X.; Writing – Original Draft</w:t>
      </w:r>
      <w:r w:rsidRPr="007126CF">
        <w:rPr>
          <w:rFonts w:ascii="Noto Sans" w:hAnsi="Noto Sans" w:cs="Noto Sans" w:hint="eastAsia"/>
          <w:sz w:val="20"/>
          <w:szCs w:val="20"/>
        </w:rPr>
        <w:t>:</w:t>
      </w:r>
      <w:r w:rsidRPr="007126CF">
        <w:rPr>
          <w:rFonts w:ascii="Noto Sans" w:hAnsi="Noto Sans" w:cs="Noto Sans"/>
          <w:sz w:val="20"/>
          <w:szCs w:val="20"/>
        </w:rPr>
        <w:t xml:space="preserve"> X.X.; Writing – Review &amp; Editing</w:t>
      </w:r>
      <w:r w:rsidRPr="007126CF">
        <w:rPr>
          <w:rFonts w:ascii="Noto Sans" w:hAnsi="Noto Sans" w:cs="Noto Sans" w:hint="eastAsia"/>
          <w:sz w:val="20"/>
          <w:szCs w:val="20"/>
        </w:rPr>
        <w:t>:</w:t>
      </w:r>
      <w:r w:rsidRPr="007126CF">
        <w:rPr>
          <w:rFonts w:ascii="Noto Sans" w:hAnsi="Noto Sans" w:cs="Noto Sans"/>
          <w:sz w:val="20"/>
          <w:szCs w:val="20"/>
        </w:rPr>
        <w:t xml:space="preserve"> X.X.; Visualization</w:t>
      </w:r>
      <w:r w:rsidRPr="007126CF">
        <w:rPr>
          <w:rFonts w:ascii="Noto Sans" w:hAnsi="Noto Sans" w:cs="Noto Sans" w:hint="eastAsia"/>
          <w:sz w:val="20"/>
          <w:szCs w:val="20"/>
        </w:rPr>
        <w:t>:</w:t>
      </w:r>
      <w:r w:rsidRPr="007126CF">
        <w:rPr>
          <w:rFonts w:ascii="Noto Sans" w:hAnsi="Noto Sans" w:cs="Noto Sans"/>
          <w:sz w:val="20"/>
          <w:szCs w:val="20"/>
        </w:rPr>
        <w:t xml:space="preserve"> X.X.; Supervision</w:t>
      </w:r>
      <w:r w:rsidRPr="007126CF">
        <w:rPr>
          <w:rFonts w:ascii="Noto Sans" w:hAnsi="Noto Sans" w:cs="Noto Sans" w:hint="eastAsia"/>
          <w:sz w:val="20"/>
          <w:szCs w:val="20"/>
        </w:rPr>
        <w:t>:</w:t>
      </w:r>
      <w:r w:rsidRPr="007126CF">
        <w:rPr>
          <w:rFonts w:ascii="Noto Sans" w:hAnsi="Noto Sans" w:cs="Noto Sans"/>
          <w:sz w:val="20"/>
          <w:szCs w:val="20"/>
        </w:rPr>
        <w:t xml:space="preserve"> X.X.; Project Administration</w:t>
      </w:r>
      <w:r w:rsidRPr="007126CF">
        <w:rPr>
          <w:rFonts w:ascii="Noto Sans" w:hAnsi="Noto Sans" w:cs="Noto Sans" w:hint="eastAsia"/>
          <w:sz w:val="20"/>
          <w:szCs w:val="20"/>
        </w:rPr>
        <w:t>:</w:t>
      </w:r>
      <w:r w:rsidRPr="007126CF">
        <w:rPr>
          <w:rFonts w:ascii="Noto Sans" w:hAnsi="Noto Sans" w:cs="Noto Sans"/>
          <w:sz w:val="20"/>
          <w:szCs w:val="20"/>
        </w:rPr>
        <w:t xml:space="preserve"> X.X.; Funding Acquisition</w:t>
      </w:r>
      <w:r w:rsidRPr="007126CF">
        <w:rPr>
          <w:rFonts w:ascii="Noto Sans" w:hAnsi="Noto Sans" w:cs="Noto Sans" w:hint="eastAsia"/>
          <w:sz w:val="20"/>
          <w:szCs w:val="20"/>
        </w:rPr>
        <w:t>:</w:t>
      </w:r>
      <w:r w:rsidRPr="007126CF">
        <w:rPr>
          <w:rFonts w:ascii="Noto Sans" w:hAnsi="Noto Sans" w:cs="Noto Sans"/>
          <w:sz w:val="20"/>
          <w:szCs w:val="20"/>
        </w:rPr>
        <w:t xml:space="preserve"> Y.Y.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22"/>
        <w:gridCol w:w="8049"/>
      </w:tblGrid>
      <w:tr w:rsidR="0004715E" w:rsidRPr="00DF47DC" w14:paraId="389DACEF" w14:textId="77777777" w:rsidTr="00E86A3C">
        <w:trPr>
          <w:tblHeader/>
        </w:trPr>
        <w:tc>
          <w:tcPr>
            <w:tcW w:w="1043" w:type="pct"/>
            <w:shd w:val="clear" w:color="auto" w:fill="F6F6F6"/>
            <w:vAlign w:val="center"/>
            <w:hideMark/>
          </w:tcPr>
          <w:p w14:paraId="30320EB9"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Term</w:t>
            </w:r>
          </w:p>
        </w:tc>
        <w:tc>
          <w:tcPr>
            <w:tcW w:w="3957" w:type="pct"/>
            <w:shd w:val="clear" w:color="auto" w:fill="F6F6F6"/>
            <w:vAlign w:val="center"/>
            <w:hideMark/>
          </w:tcPr>
          <w:p w14:paraId="0B6B90C6" w14:textId="77777777" w:rsidR="0004715E" w:rsidRPr="00DF47DC" w:rsidRDefault="0004715E" w:rsidP="00AC26E0">
            <w:pPr>
              <w:adjustRightInd w:val="0"/>
              <w:snapToGrid w:val="0"/>
              <w:spacing w:line="240" w:lineRule="atLeast"/>
              <w:rPr>
                <w:rFonts w:ascii="Noto Sans" w:hAnsi="Noto Sans" w:cs="Noto Sans"/>
                <w:b/>
                <w:bCs/>
                <w:sz w:val="20"/>
                <w:szCs w:val="20"/>
                <w:lang w:val="en-CA"/>
              </w:rPr>
            </w:pPr>
            <w:r w:rsidRPr="00DF47DC">
              <w:rPr>
                <w:rFonts w:ascii="Noto Sans" w:hAnsi="Noto Sans" w:cs="Noto Sans"/>
                <w:b/>
                <w:bCs/>
                <w:sz w:val="20"/>
                <w:szCs w:val="20"/>
                <w:lang w:val="en-CA"/>
              </w:rPr>
              <w:t>Definition</w:t>
            </w:r>
          </w:p>
        </w:tc>
      </w:tr>
      <w:tr w:rsidR="0004715E" w:rsidRPr="00DF47DC" w14:paraId="282C91F1" w14:textId="77777777" w:rsidTr="00E86A3C">
        <w:tc>
          <w:tcPr>
            <w:tcW w:w="1043" w:type="pct"/>
            <w:vAlign w:val="center"/>
            <w:hideMark/>
          </w:tcPr>
          <w:p w14:paraId="14001EB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Conceptualization</w:t>
            </w:r>
          </w:p>
        </w:tc>
        <w:tc>
          <w:tcPr>
            <w:tcW w:w="3957" w:type="pct"/>
            <w:vAlign w:val="center"/>
            <w:hideMark/>
          </w:tcPr>
          <w:p w14:paraId="63A76723"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Ideas; formulation or evolution of overarching research goals and aims</w:t>
            </w:r>
          </w:p>
        </w:tc>
      </w:tr>
      <w:tr w:rsidR="0004715E" w:rsidRPr="00DF47DC" w14:paraId="7518E44D" w14:textId="77777777" w:rsidTr="00E86A3C">
        <w:tc>
          <w:tcPr>
            <w:tcW w:w="1043" w:type="pct"/>
            <w:vAlign w:val="center"/>
            <w:hideMark/>
          </w:tcPr>
          <w:p w14:paraId="50E7976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Methodology</w:t>
            </w:r>
          </w:p>
        </w:tc>
        <w:tc>
          <w:tcPr>
            <w:tcW w:w="3957" w:type="pct"/>
            <w:vAlign w:val="center"/>
            <w:hideMark/>
          </w:tcPr>
          <w:p w14:paraId="5FA9185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Development or design of methodology; creation of models</w:t>
            </w:r>
          </w:p>
        </w:tc>
      </w:tr>
      <w:tr w:rsidR="0004715E" w:rsidRPr="00DF47DC" w14:paraId="13683EA4" w14:textId="77777777" w:rsidTr="00E86A3C">
        <w:tc>
          <w:tcPr>
            <w:tcW w:w="1043" w:type="pct"/>
            <w:vAlign w:val="center"/>
            <w:hideMark/>
          </w:tcPr>
          <w:p w14:paraId="56FB5E7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Software</w:t>
            </w:r>
          </w:p>
        </w:tc>
        <w:tc>
          <w:tcPr>
            <w:tcW w:w="3957" w:type="pct"/>
            <w:vAlign w:val="center"/>
            <w:hideMark/>
          </w:tcPr>
          <w:p w14:paraId="0464359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Programming, software development; designing computer programs; implementation of the computer code and supporting algorithms; testing of existing code components</w:t>
            </w:r>
          </w:p>
        </w:tc>
      </w:tr>
      <w:tr w:rsidR="0004715E" w:rsidRPr="00DF47DC" w14:paraId="150B13AA" w14:textId="77777777" w:rsidTr="00E86A3C">
        <w:tc>
          <w:tcPr>
            <w:tcW w:w="1043" w:type="pct"/>
            <w:vAlign w:val="center"/>
            <w:hideMark/>
          </w:tcPr>
          <w:p w14:paraId="2137E52F"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Validation</w:t>
            </w:r>
          </w:p>
        </w:tc>
        <w:tc>
          <w:tcPr>
            <w:tcW w:w="3957" w:type="pct"/>
            <w:vAlign w:val="center"/>
            <w:hideMark/>
          </w:tcPr>
          <w:p w14:paraId="785FFA1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Verification, whether as a part of the activity or separate, of the overall replication/ reproducibility of results/experiments and other research outputs</w:t>
            </w:r>
          </w:p>
        </w:tc>
      </w:tr>
      <w:tr w:rsidR="0004715E" w:rsidRPr="00DF47DC" w14:paraId="0505A4BC" w14:textId="77777777" w:rsidTr="00E86A3C">
        <w:tc>
          <w:tcPr>
            <w:tcW w:w="1043" w:type="pct"/>
            <w:vAlign w:val="center"/>
            <w:hideMark/>
          </w:tcPr>
          <w:p w14:paraId="64FE0E3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Formal analysis</w:t>
            </w:r>
          </w:p>
        </w:tc>
        <w:tc>
          <w:tcPr>
            <w:tcW w:w="3957" w:type="pct"/>
            <w:vAlign w:val="center"/>
            <w:hideMark/>
          </w:tcPr>
          <w:p w14:paraId="01751DD2"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Application of statistical, mathematical, computational, or other formal techniques to analyze or synthesize study data</w:t>
            </w:r>
          </w:p>
        </w:tc>
      </w:tr>
      <w:tr w:rsidR="0004715E" w:rsidRPr="00DF47DC" w14:paraId="51FCE637" w14:textId="77777777" w:rsidTr="00E86A3C">
        <w:tc>
          <w:tcPr>
            <w:tcW w:w="1043" w:type="pct"/>
            <w:vAlign w:val="center"/>
            <w:hideMark/>
          </w:tcPr>
          <w:p w14:paraId="448D708D"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Investigation</w:t>
            </w:r>
          </w:p>
        </w:tc>
        <w:tc>
          <w:tcPr>
            <w:tcW w:w="3957" w:type="pct"/>
            <w:vAlign w:val="center"/>
            <w:hideMark/>
          </w:tcPr>
          <w:p w14:paraId="0123B5A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Conducting a research and investigation process, specifically performing the experiments, or data/evidence collection</w:t>
            </w:r>
          </w:p>
        </w:tc>
      </w:tr>
      <w:tr w:rsidR="0004715E" w:rsidRPr="00DF47DC" w14:paraId="5683095D" w14:textId="77777777" w:rsidTr="00E86A3C">
        <w:tc>
          <w:tcPr>
            <w:tcW w:w="1043" w:type="pct"/>
            <w:vAlign w:val="center"/>
            <w:hideMark/>
          </w:tcPr>
          <w:p w14:paraId="6E18B34E"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Resources</w:t>
            </w:r>
          </w:p>
        </w:tc>
        <w:tc>
          <w:tcPr>
            <w:tcW w:w="3957" w:type="pct"/>
            <w:vAlign w:val="center"/>
            <w:hideMark/>
          </w:tcPr>
          <w:p w14:paraId="44A3AF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Provision of study materials, reagents, materials, patients, laboratory samples, animals, instrumentation, computing resources, or other analysis tools</w:t>
            </w:r>
          </w:p>
        </w:tc>
      </w:tr>
      <w:tr w:rsidR="0004715E" w:rsidRPr="00DF47DC" w14:paraId="4C03C350" w14:textId="77777777" w:rsidTr="00E86A3C">
        <w:tc>
          <w:tcPr>
            <w:tcW w:w="1043" w:type="pct"/>
            <w:vAlign w:val="center"/>
            <w:hideMark/>
          </w:tcPr>
          <w:p w14:paraId="7C0B1657"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Data Curation</w:t>
            </w:r>
          </w:p>
        </w:tc>
        <w:tc>
          <w:tcPr>
            <w:tcW w:w="3957" w:type="pct"/>
            <w:vAlign w:val="center"/>
            <w:hideMark/>
          </w:tcPr>
          <w:p w14:paraId="5064F47A"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activities to annotate (produce metadata), scrub data and maintain research data (including software code, where it is necessary for interpreting the data itself) for initial use and later reuse</w:t>
            </w:r>
          </w:p>
        </w:tc>
      </w:tr>
      <w:tr w:rsidR="0004715E" w:rsidRPr="00DF47DC" w14:paraId="07873AB3" w14:textId="77777777" w:rsidTr="00E86A3C">
        <w:tc>
          <w:tcPr>
            <w:tcW w:w="1043" w:type="pct"/>
            <w:vAlign w:val="center"/>
            <w:hideMark/>
          </w:tcPr>
          <w:p w14:paraId="4768A97B" w14:textId="081B5A48"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Original Draft</w:t>
            </w:r>
            <w:r w:rsidR="007126CF">
              <w:rPr>
                <w:rFonts w:ascii="Noto Sans" w:hAnsi="Noto Sans" w:cs="Noto Sans"/>
                <w:sz w:val="20"/>
                <w:szCs w:val="20"/>
                <w:lang w:val="en-CA"/>
              </w:rPr>
              <w:t xml:space="preserve"> </w:t>
            </w:r>
          </w:p>
        </w:tc>
        <w:tc>
          <w:tcPr>
            <w:tcW w:w="3957" w:type="pct"/>
            <w:vAlign w:val="center"/>
            <w:hideMark/>
          </w:tcPr>
          <w:p w14:paraId="153AB03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writing the initial draft (including substantive translation)</w:t>
            </w:r>
          </w:p>
        </w:tc>
      </w:tr>
      <w:tr w:rsidR="0004715E" w:rsidRPr="00DF47DC" w14:paraId="036B2C62" w14:textId="77777777" w:rsidTr="00E86A3C">
        <w:tc>
          <w:tcPr>
            <w:tcW w:w="1043" w:type="pct"/>
            <w:vAlign w:val="center"/>
            <w:hideMark/>
          </w:tcPr>
          <w:p w14:paraId="69E39D2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Writing - Review &amp; Editing</w:t>
            </w:r>
          </w:p>
        </w:tc>
        <w:tc>
          <w:tcPr>
            <w:tcW w:w="3957" w:type="pct"/>
            <w:vAlign w:val="center"/>
            <w:hideMark/>
          </w:tcPr>
          <w:p w14:paraId="5C109684"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 xml:space="preserve">Preparation, creation and/or presentation of the published work by those from the original research group, specifically critical review, commentary or revision – including pre-or </w:t>
            </w:r>
            <w:proofErr w:type="spellStart"/>
            <w:r w:rsidRPr="00DF47DC">
              <w:rPr>
                <w:rFonts w:ascii="Noto Sans" w:hAnsi="Noto Sans" w:cs="Noto Sans"/>
                <w:sz w:val="20"/>
                <w:szCs w:val="20"/>
                <w:lang w:val="en-CA"/>
              </w:rPr>
              <w:t>postpublication</w:t>
            </w:r>
            <w:proofErr w:type="spellEnd"/>
            <w:r w:rsidRPr="00DF47DC">
              <w:rPr>
                <w:rFonts w:ascii="Noto Sans" w:hAnsi="Noto Sans" w:cs="Noto Sans"/>
                <w:sz w:val="20"/>
                <w:szCs w:val="20"/>
                <w:lang w:val="en-CA"/>
              </w:rPr>
              <w:t xml:space="preserve"> stages</w:t>
            </w:r>
          </w:p>
        </w:tc>
      </w:tr>
      <w:tr w:rsidR="0004715E" w:rsidRPr="00DF47DC" w14:paraId="7A8114A0" w14:textId="77777777" w:rsidTr="00E86A3C">
        <w:tc>
          <w:tcPr>
            <w:tcW w:w="1043" w:type="pct"/>
            <w:vAlign w:val="center"/>
            <w:hideMark/>
          </w:tcPr>
          <w:p w14:paraId="41926AB1"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Visualization</w:t>
            </w:r>
          </w:p>
        </w:tc>
        <w:tc>
          <w:tcPr>
            <w:tcW w:w="3957" w:type="pct"/>
            <w:vAlign w:val="center"/>
            <w:hideMark/>
          </w:tcPr>
          <w:p w14:paraId="2913DFE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Preparation, creation and/or presentation of the published work, specifically visualization/ data presentation</w:t>
            </w:r>
          </w:p>
        </w:tc>
      </w:tr>
      <w:tr w:rsidR="0004715E" w:rsidRPr="00DF47DC" w14:paraId="19360CE4" w14:textId="77777777" w:rsidTr="00E86A3C">
        <w:tc>
          <w:tcPr>
            <w:tcW w:w="1043" w:type="pct"/>
            <w:vAlign w:val="center"/>
            <w:hideMark/>
          </w:tcPr>
          <w:p w14:paraId="4501466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Supervision</w:t>
            </w:r>
          </w:p>
        </w:tc>
        <w:tc>
          <w:tcPr>
            <w:tcW w:w="3957" w:type="pct"/>
            <w:vAlign w:val="center"/>
            <w:hideMark/>
          </w:tcPr>
          <w:p w14:paraId="5CF7604B"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Oversight and leadership responsibility for the research activity planning and execution, including mentorship external to the core team</w:t>
            </w:r>
          </w:p>
        </w:tc>
      </w:tr>
      <w:tr w:rsidR="0004715E" w:rsidRPr="00DF47DC" w14:paraId="6C256A08" w14:textId="77777777" w:rsidTr="00E86A3C">
        <w:tc>
          <w:tcPr>
            <w:tcW w:w="1043" w:type="pct"/>
            <w:vAlign w:val="center"/>
            <w:hideMark/>
          </w:tcPr>
          <w:p w14:paraId="49995308"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Project administration</w:t>
            </w:r>
          </w:p>
        </w:tc>
        <w:tc>
          <w:tcPr>
            <w:tcW w:w="3957" w:type="pct"/>
            <w:vAlign w:val="center"/>
            <w:hideMark/>
          </w:tcPr>
          <w:p w14:paraId="1A132955"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Management and coordination responsibility for the research activity planning and execution</w:t>
            </w:r>
          </w:p>
        </w:tc>
      </w:tr>
      <w:tr w:rsidR="0004715E" w:rsidRPr="00DF47DC" w14:paraId="49E43628" w14:textId="77777777" w:rsidTr="00E86A3C">
        <w:tc>
          <w:tcPr>
            <w:tcW w:w="1043" w:type="pct"/>
            <w:vAlign w:val="center"/>
            <w:hideMark/>
          </w:tcPr>
          <w:p w14:paraId="7261B209"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Funding acquisition</w:t>
            </w:r>
          </w:p>
        </w:tc>
        <w:tc>
          <w:tcPr>
            <w:tcW w:w="3957" w:type="pct"/>
            <w:vAlign w:val="center"/>
            <w:hideMark/>
          </w:tcPr>
          <w:p w14:paraId="28F7EA4C" w14:textId="77777777" w:rsidR="0004715E" w:rsidRPr="00DF47DC" w:rsidRDefault="0004715E" w:rsidP="00AC26E0">
            <w:pPr>
              <w:adjustRightInd w:val="0"/>
              <w:snapToGrid w:val="0"/>
              <w:spacing w:line="240" w:lineRule="atLeast"/>
              <w:rPr>
                <w:rFonts w:ascii="Noto Sans" w:hAnsi="Noto Sans" w:cs="Noto Sans"/>
                <w:sz w:val="20"/>
                <w:szCs w:val="20"/>
                <w:lang w:val="en-CA"/>
              </w:rPr>
            </w:pPr>
            <w:r w:rsidRPr="00DF47DC">
              <w:rPr>
                <w:rFonts w:ascii="Noto Sans" w:hAnsi="Noto Sans" w:cs="Noto Sans"/>
                <w:sz w:val="20"/>
                <w:szCs w:val="20"/>
                <w:lang w:val="en-CA"/>
              </w:rPr>
              <w:t>Acquisition of the financial support for the project leading to this publication</w:t>
            </w:r>
          </w:p>
        </w:tc>
      </w:tr>
    </w:tbl>
    <w:p w14:paraId="52FE807C" w14:textId="77777777" w:rsidR="0004715E" w:rsidRPr="00DF47DC" w:rsidRDefault="0004715E" w:rsidP="0095406F">
      <w:pPr>
        <w:adjustRightInd w:val="0"/>
        <w:snapToGrid w:val="0"/>
        <w:spacing w:before="240" w:after="120" w:line="240" w:lineRule="atLeast"/>
        <w:rPr>
          <w:rFonts w:ascii="Noto Sans" w:hAnsi="Noto Sans" w:cs="Noto Sans"/>
          <w:b/>
          <w:sz w:val="20"/>
          <w:szCs w:val="20"/>
        </w:rPr>
      </w:pPr>
      <w:r w:rsidRPr="00DF47DC">
        <w:rPr>
          <w:rFonts w:ascii="Noto Sans" w:eastAsia="Meiryo" w:hAnsi="Noto Sans" w:cs="Noto Sans"/>
          <w:b/>
          <w:sz w:val="20"/>
          <w:szCs w:val="20"/>
        </w:rPr>
        <w:t>Acknowledgments</w:t>
      </w:r>
    </w:p>
    <w:p w14:paraId="0893FABA" w14:textId="77777777" w:rsidR="0004715E" w:rsidRPr="00DF47DC" w:rsidRDefault="0004715E" w:rsidP="00AC26E0">
      <w:pPr>
        <w:adjustRightInd w:val="0"/>
        <w:snapToGrid w:val="0"/>
        <w:spacing w:line="240" w:lineRule="atLeast"/>
        <w:rPr>
          <w:rFonts w:ascii="Noto Sans" w:hAnsi="Noto Sans" w:cs="Noto Sans"/>
          <w:sz w:val="20"/>
          <w:szCs w:val="20"/>
        </w:rPr>
      </w:pPr>
      <w:r w:rsidRPr="00DF47DC">
        <w:rPr>
          <w:rFonts w:ascii="Noto Sans" w:hAnsi="Noto Sans" w:cs="Noto Sans"/>
          <w:sz w:val="20"/>
          <w:szCs w:val="20"/>
        </w:rPr>
        <w:t xml:space="preserve">Acknowledge the people or organization(s) that have technically supported this work, excluding fund provider. </w:t>
      </w:r>
    </w:p>
    <w:p w14:paraId="6F2122B4" w14:textId="77777777" w:rsidR="0004715E" w:rsidRPr="00DF47DC" w:rsidRDefault="0004715E" w:rsidP="0095406F">
      <w:pPr>
        <w:adjustRightInd w:val="0"/>
        <w:snapToGrid w:val="0"/>
        <w:spacing w:before="240" w:after="120" w:line="240" w:lineRule="atLeast"/>
        <w:rPr>
          <w:rFonts w:ascii="Noto Sans" w:hAnsi="Noto Sans" w:cs="Noto Sans"/>
          <w:b/>
          <w:sz w:val="20"/>
          <w:szCs w:val="20"/>
        </w:rPr>
      </w:pPr>
      <w:r w:rsidRPr="00DF47DC">
        <w:rPr>
          <w:rFonts w:ascii="Noto Sans" w:hAnsi="Noto Sans" w:cs="Noto Sans"/>
          <w:b/>
          <w:sz w:val="20"/>
          <w:szCs w:val="20"/>
        </w:rPr>
        <w:t>ORCID</w:t>
      </w:r>
    </w:p>
    <w:p w14:paraId="653D498D" w14:textId="77777777" w:rsidR="0004715E" w:rsidRPr="00DF47DC" w:rsidRDefault="0004715E" w:rsidP="00AC26E0">
      <w:pPr>
        <w:adjustRightInd w:val="0"/>
        <w:snapToGrid w:val="0"/>
        <w:spacing w:line="240" w:lineRule="atLeast"/>
        <w:jc w:val="both"/>
        <w:rPr>
          <w:rFonts w:ascii="Noto Sans" w:hAnsi="Noto Sans" w:cs="Noto Sans"/>
          <w:b/>
          <w:sz w:val="20"/>
          <w:szCs w:val="20"/>
        </w:rPr>
      </w:pPr>
      <w:r w:rsidRPr="00DF47DC">
        <w:rPr>
          <w:rFonts w:ascii="Noto Sans" w:hAnsi="Noto Sans" w:cs="Noto Sans"/>
          <w:bCs/>
          <w:sz w:val="20"/>
          <w:szCs w:val="20"/>
        </w:rPr>
        <w:lastRenderedPageBreak/>
        <w:t xml:space="preserve">Please provide validated ORCID </w:t>
      </w:r>
      <w:proofErr w:type="spellStart"/>
      <w:r w:rsidRPr="00DF47DC">
        <w:rPr>
          <w:rFonts w:ascii="Noto Sans" w:hAnsi="Noto Sans" w:cs="Noto Sans"/>
          <w:bCs/>
          <w:sz w:val="20"/>
          <w:szCs w:val="20"/>
        </w:rPr>
        <w:t>iDs</w:t>
      </w:r>
      <w:proofErr w:type="spellEnd"/>
      <w:r w:rsidRPr="00DF47DC">
        <w:rPr>
          <w:rFonts w:ascii="Noto Sans" w:hAnsi="Noto Sans" w:cs="Noto Sans"/>
          <w:bCs/>
          <w:sz w:val="20"/>
          <w:szCs w:val="20"/>
        </w:rPr>
        <w:t xml:space="preserve"> of authors if any. All authors are encouraged to register for an ORCID </w:t>
      </w:r>
      <w:proofErr w:type="spellStart"/>
      <w:r w:rsidRPr="00DF47DC">
        <w:rPr>
          <w:rFonts w:ascii="Noto Sans" w:hAnsi="Noto Sans" w:cs="Noto Sans"/>
          <w:bCs/>
          <w:sz w:val="20"/>
          <w:szCs w:val="20"/>
        </w:rPr>
        <w:t>iD</w:t>
      </w:r>
      <w:proofErr w:type="spellEnd"/>
      <w:r w:rsidRPr="00DF47DC">
        <w:rPr>
          <w:rFonts w:ascii="Noto Sans" w:hAnsi="Noto Sans" w:cs="Noto Sans"/>
          <w:bCs/>
          <w:sz w:val="20"/>
          <w:szCs w:val="20"/>
        </w:rPr>
        <w:t xml:space="preserve">, which will be displayed in the published article. Learn more at </w:t>
      </w:r>
      <w:hyperlink r:id="rId12" w:history="1">
        <w:r w:rsidRPr="00E36163">
          <w:rPr>
            <w:rStyle w:val="af2"/>
            <w:rFonts w:ascii="Noto Sans" w:hAnsi="Noto Sans" w:cs="Noto Sans"/>
            <w:bCs/>
            <w:color w:val="E97132" w:themeColor="accent2"/>
            <w:sz w:val="20"/>
            <w:szCs w:val="20"/>
            <w:u w:val="none"/>
          </w:rPr>
          <w:t>http://www.orcid.org</w:t>
        </w:r>
      </w:hyperlink>
      <w:r w:rsidRPr="00DF47DC">
        <w:rPr>
          <w:rFonts w:ascii="Noto Sans" w:hAnsi="Noto Sans" w:cs="Noto Sans"/>
          <w:bCs/>
          <w:sz w:val="20"/>
          <w:szCs w:val="20"/>
        </w:rPr>
        <w:t>.</w:t>
      </w:r>
    </w:p>
    <w:p w14:paraId="7B3B914B" w14:textId="58E1C68F" w:rsidR="0004715E" w:rsidRPr="00DF47DC" w:rsidRDefault="0004715E" w:rsidP="0095406F">
      <w:pPr>
        <w:adjustRightInd w:val="0"/>
        <w:snapToGrid w:val="0"/>
        <w:spacing w:before="240" w:after="120" w:line="240" w:lineRule="atLeast"/>
        <w:rPr>
          <w:rFonts w:ascii="Noto Sans" w:eastAsia="Meiryo" w:hAnsi="Noto Sans" w:cs="Noto Sans"/>
          <w:b/>
          <w:sz w:val="20"/>
          <w:szCs w:val="20"/>
        </w:rPr>
      </w:pPr>
      <w:r w:rsidRPr="00DF47DC">
        <w:rPr>
          <w:rFonts w:ascii="Noto Sans" w:eastAsia="Meiryo" w:hAnsi="Noto Sans" w:cs="Noto Sans"/>
          <w:b/>
          <w:sz w:val="20"/>
          <w:szCs w:val="20"/>
        </w:rPr>
        <w:t xml:space="preserve">Graphic Abstract </w:t>
      </w:r>
      <w:r w:rsidRPr="00C96BD7">
        <w:rPr>
          <w:rFonts w:ascii="Noto Sans" w:eastAsia="Meiryo" w:hAnsi="Noto Sans" w:cs="Noto Sans"/>
          <w:bCs/>
          <w:color w:val="4C94D8" w:themeColor="text2" w:themeTint="80"/>
          <w:sz w:val="20"/>
          <w:szCs w:val="20"/>
        </w:rPr>
        <w:t>(</w:t>
      </w:r>
      <w:r w:rsidR="00953665">
        <w:rPr>
          <w:rFonts w:asciiTheme="minorEastAsia" w:hAnsiTheme="minorEastAsia" w:cs="Noto Sans" w:hint="eastAsia"/>
          <w:bCs/>
          <w:color w:val="4C94D8" w:themeColor="text2" w:themeTint="80"/>
          <w:sz w:val="20"/>
          <w:szCs w:val="20"/>
          <w:lang w:eastAsia="zh-CN"/>
        </w:rPr>
        <w:t>optional</w:t>
      </w:r>
      <w:r w:rsidRPr="00C96BD7">
        <w:rPr>
          <w:rFonts w:ascii="Noto Sans" w:eastAsia="Meiryo" w:hAnsi="Noto Sans" w:cs="Noto Sans"/>
          <w:bCs/>
          <w:color w:val="4C94D8" w:themeColor="text2" w:themeTint="80"/>
          <w:sz w:val="20"/>
          <w:szCs w:val="20"/>
        </w:rPr>
        <w:t>)</w:t>
      </w:r>
    </w:p>
    <w:p w14:paraId="01EBC046"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Provide a graphic as the Graphic Abstract here no later than resubmitting your revised manuscript.</w:t>
      </w:r>
    </w:p>
    <w:p w14:paraId="4C3BE4EB" w14:textId="77777777" w:rsidR="005D575B" w:rsidRPr="005D575B"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Description in words of the graphic is not necessary. The graphic itself should reflect or highlight the essence of this study in an informative and attractive way.</w:t>
      </w:r>
    </w:p>
    <w:p w14:paraId="523E376B" w14:textId="30C9DAA6" w:rsidR="00B062DA" w:rsidRPr="00DF47DC" w:rsidRDefault="005D575B" w:rsidP="005D575B">
      <w:pPr>
        <w:adjustRightInd w:val="0"/>
        <w:snapToGrid w:val="0"/>
        <w:spacing w:after="120" w:line="240" w:lineRule="atLeast"/>
        <w:jc w:val="both"/>
        <w:rPr>
          <w:rFonts w:ascii="Noto Sans" w:eastAsia="Meiryo" w:hAnsi="Noto Sans" w:cs="Noto Sans"/>
          <w:bCs/>
          <w:sz w:val="20"/>
          <w:szCs w:val="20"/>
        </w:rPr>
      </w:pPr>
      <w:r w:rsidRPr="005D575B">
        <w:rPr>
          <w:rFonts w:ascii="Noto Sans" w:eastAsia="Meiryo" w:hAnsi="Noto Sans" w:cs="Noto Sans"/>
          <w:bCs/>
          <w:sz w:val="20"/>
          <w:szCs w:val="20"/>
        </w:rPr>
        <w:t>This graphic must be entirely original created by the authors. Recommended in 8 cm X 8 cm, 300 dpi X 300 dpi.</w:t>
      </w:r>
    </w:p>
    <w:p w14:paraId="039466E9" w14:textId="41EE0371" w:rsidR="00150515" w:rsidRDefault="00150515" w:rsidP="00A3320E">
      <w:pPr>
        <w:tabs>
          <w:tab w:val="right" w:pos="10178"/>
        </w:tabs>
        <w:adjustRightInd w:val="0"/>
        <w:snapToGrid w:val="0"/>
        <w:spacing w:before="240" w:after="240" w:line="240" w:lineRule="atLeast"/>
        <w:jc w:val="both"/>
        <w:rPr>
          <w:rFonts w:ascii="Noto Sans" w:eastAsia="Noto Sans" w:hAnsi="Noto Sans" w:cs="Noto Sans"/>
          <w:b/>
          <w:kern w:val="0"/>
          <w:lang w:eastAsia="ja-JP"/>
          <w14:ligatures w14:val="none"/>
        </w:rPr>
      </w:pPr>
      <w:r w:rsidRPr="00F5671B">
        <w:rPr>
          <w:rFonts w:ascii="Noto Sans" w:eastAsia="Noto Sans" w:hAnsi="Noto Sans" w:cs="Noto Sans"/>
          <w:b/>
          <w:kern w:val="0"/>
          <w:lang w:eastAsia="ja-JP"/>
          <w14:ligatures w14:val="none"/>
        </w:rPr>
        <w:t>References</w:t>
      </w:r>
      <w:r w:rsidR="00491722">
        <w:rPr>
          <w:rFonts w:ascii="Noto Sans" w:eastAsia="Noto Sans" w:hAnsi="Noto Sans" w:cs="Noto Sans"/>
          <w:b/>
          <w:kern w:val="0"/>
          <w:lang w:eastAsia="ja-JP"/>
          <w14:ligatures w14:val="none"/>
        </w:rPr>
        <w:t xml:space="preserve"> </w:t>
      </w:r>
      <w:r w:rsidR="00491722" w:rsidRPr="00E86A3C">
        <w:rPr>
          <w:rFonts w:ascii="Noto Sans" w:eastAsia="Noto Sans" w:hAnsi="Noto Sans" w:cs="Noto Sans"/>
          <w:b/>
          <w:color w:val="4C94D8" w:themeColor="text2" w:themeTint="80"/>
          <w:kern w:val="0"/>
          <w:lang w:eastAsia="ja-JP"/>
          <w14:ligatures w14:val="none"/>
        </w:rPr>
        <w:t xml:space="preserve">(* in </w:t>
      </w:r>
      <w:r w:rsidR="006F22CA" w:rsidRPr="00E86A3C">
        <w:rPr>
          <w:rFonts w:ascii="Noto Sans" w:eastAsia="Noto Sans" w:hAnsi="Noto Sans" w:cs="Noto Sans"/>
          <w:b/>
          <w:color w:val="4C94D8" w:themeColor="text2" w:themeTint="80"/>
          <w:kern w:val="0"/>
          <w:lang w:eastAsia="ja-JP"/>
          <w14:ligatures w14:val="none"/>
        </w:rPr>
        <w:t xml:space="preserve">NIH </w:t>
      </w:r>
      <w:r w:rsidR="00491722" w:rsidRPr="00E86A3C">
        <w:rPr>
          <w:rFonts w:ascii="Noto Sans" w:eastAsia="Noto Sans" w:hAnsi="Noto Sans" w:cs="Noto Sans"/>
          <w:b/>
          <w:color w:val="4C94D8" w:themeColor="text2" w:themeTint="80"/>
          <w:kern w:val="0"/>
          <w:lang w:eastAsia="ja-JP"/>
          <w14:ligatures w14:val="none"/>
        </w:rPr>
        <w:t xml:space="preserve">Vancouver </w:t>
      </w:r>
      <w:r w:rsidR="00491722" w:rsidRPr="00E36163">
        <w:rPr>
          <w:rFonts w:ascii="Noto Sans" w:eastAsia="Noto Sans" w:hAnsi="Noto Sans" w:cs="Noto Sans"/>
          <w:b/>
          <w:color w:val="4C94D8" w:themeColor="text2" w:themeTint="80"/>
          <w:kern w:val="0"/>
          <w:lang w:eastAsia="ja-JP"/>
          <w14:ligatures w14:val="none"/>
        </w:rPr>
        <w:t>style</w:t>
      </w:r>
      <w:r w:rsidR="00491722" w:rsidRPr="00E86A3C">
        <w:rPr>
          <w:rFonts w:ascii="Noto Sans" w:eastAsia="Noto Sans" w:hAnsi="Noto Sans" w:cs="Noto Sans"/>
          <w:b/>
          <w:color w:val="4C94D8" w:themeColor="text2" w:themeTint="80"/>
          <w:kern w:val="0"/>
          <w:lang w:eastAsia="ja-JP"/>
          <w14:ligatures w14:val="none"/>
        </w:rPr>
        <w:t>)</w:t>
      </w:r>
    </w:p>
    <w:p w14:paraId="0D2DD6EF"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Author 1 AB, Author 2 CD. (</w:t>
      </w:r>
      <w:r w:rsidRPr="00E36163">
        <w:rPr>
          <w:rFonts w:ascii="Noto Sans" w:eastAsia="宋体" w:hAnsi="Noto Sans" w:cs="Noto Sans"/>
          <w:bCs/>
          <w:color w:val="4C94D8" w:themeColor="text2" w:themeTint="80"/>
          <w:sz w:val="20"/>
          <w:szCs w:val="20"/>
        </w:rPr>
        <w:t>up to 6 authors before using “et al.”</w:t>
      </w:r>
      <w:r w:rsidRPr="00DF47DC">
        <w:rPr>
          <w:rFonts w:ascii="Noto Sans" w:eastAsia="宋体" w:hAnsi="Noto Sans" w:cs="Noto Sans"/>
          <w:bCs/>
          <w:sz w:val="20"/>
          <w:szCs w:val="20"/>
        </w:rPr>
        <w:t xml:space="preserve">) Article title. Abbreviated Journal Name. Year; Volume: pages. (When page is not available, a DOI or other identifiers should be provided). </w:t>
      </w:r>
      <w:r w:rsidRPr="00DF47DC">
        <w:rPr>
          <w:rFonts w:ascii="Noto Sans" w:eastAsia="宋体" w:hAnsi="Noto Sans" w:cs="Noto Sans"/>
          <w:bCs/>
          <w:sz w:val="20"/>
          <w:szCs w:val="20"/>
          <w:highlight w:val="lightGray"/>
        </w:rPr>
        <w:t>(Journal Article)</w:t>
      </w:r>
    </w:p>
    <w:p w14:paraId="329B448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Book title. 2nd ed. City of the Publisher: Name of the Publisher; Year of the publication. (page p. or p. page range if any). </w:t>
      </w:r>
      <w:r w:rsidRPr="00DF47DC">
        <w:rPr>
          <w:rFonts w:ascii="Noto Sans" w:eastAsia="宋体" w:hAnsi="Noto Sans" w:cs="Noto Sans"/>
          <w:bCs/>
          <w:sz w:val="20"/>
          <w:szCs w:val="20"/>
          <w:highlight w:val="lightGray"/>
        </w:rPr>
        <w:t>(Complete Book/Book Chapters)</w:t>
      </w:r>
    </w:p>
    <w:p w14:paraId="09A021D5"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the presentation. Proceedings of the Name of the Conference; Full Date of Conference (Year Month Day); Location of Conference (City, State if US, Country). Location of the Publisher (City): Name of the Publisher. Publication Year. </w:t>
      </w:r>
      <w:r w:rsidRPr="00DF47DC">
        <w:rPr>
          <w:rFonts w:ascii="Noto Sans" w:eastAsia="宋体" w:hAnsi="Noto Sans" w:cs="Noto Sans"/>
          <w:bCs/>
          <w:sz w:val="20"/>
          <w:szCs w:val="20"/>
          <w:highlight w:val="lightGray"/>
        </w:rPr>
        <w:t>(Conference Proceedings)</w:t>
      </w:r>
    </w:p>
    <w:p w14:paraId="5F3EA81B"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Report title. City of the report agency (state abbreviation if US): Name of the agency; year of the report. Report number. Contract No. </w:t>
      </w:r>
      <w:r w:rsidRPr="00DF47DC">
        <w:rPr>
          <w:rFonts w:ascii="Noto Sans" w:eastAsia="宋体" w:hAnsi="Noto Sans" w:cs="Noto Sans"/>
          <w:bCs/>
          <w:sz w:val="20"/>
          <w:szCs w:val="20"/>
          <w:highlight w:val="lightGray"/>
        </w:rPr>
        <w:t>(Technical Report)</w:t>
      </w:r>
    </w:p>
    <w:p w14:paraId="01C3ED1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AB. Title of thesis. City of the University: Name of the university; year of completion. </w:t>
      </w:r>
      <w:r w:rsidRPr="00DF47DC">
        <w:rPr>
          <w:rFonts w:ascii="Noto Sans" w:eastAsia="宋体" w:hAnsi="Noto Sans" w:cs="Noto Sans"/>
          <w:bCs/>
          <w:sz w:val="20"/>
          <w:szCs w:val="20"/>
          <w:highlight w:val="lightGray"/>
        </w:rPr>
        <w:t>(Dissertation)</w:t>
      </w:r>
    </w:p>
    <w:p w14:paraId="546B3BE8"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Inventor AB, Inventor CD, inventor; Assignee Name, assignee. Name of the invention. Patent number. Year. </w:t>
      </w:r>
      <w:r w:rsidRPr="00DF47DC">
        <w:rPr>
          <w:rFonts w:ascii="Noto Sans" w:eastAsia="宋体" w:hAnsi="Noto Sans" w:cs="Noto Sans"/>
          <w:bCs/>
          <w:sz w:val="20"/>
          <w:szCs w:val="20"/>
          <w:highlight w:val="lightGray"/>
        </w:rPr>
        <w:t>(Patent)</w:t>
      </w:r>
      <w:bookmarkStart w:id="3" w:name="additional_materials"/>
      <w:bookmarkEnd w:id="3"/>
    </w:p>
    <w:p w14:paraId="30E62819"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Article title [Internet]. City of the press: name of the press; year of update [cited date (year month day)]. Available from: URL. </w:t>
      </w:r>
      <w:r w:rsidRPr="00DF47DC">
        <w:rPr>
          <w:rFonts w:ascii="Noto Sans" w:eastAsia="宋体" w:hAnsi="Noto Sans" w:cs="Noto Sans"/>
          <w:bCs/>
          <w:sz w:val="20"/>
          <w:szCs w:val="20"/>
          <w:highlight w:val="lightGray"/>
        </w:rPr>
        <w:t>(Website)</w:t>
      </w:r>
    </w:p>
    <w:p w14:paraId="089D1862"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宋体" w:hAnsi="Noto Sans" w:cs="Noto Sans"/>
          <w:bCs/>
          <w:sz w:val="20"/>
          <w:szCs w:val="20"/>
        </w:rPr>
      </w:pPr>
      <w:r w:rsidRPr="00DF47DC">
        <w:rPr>
          <w:rFonts w:ascii="Noto Sans" w:eastAsia="宋体" w:hAnsi="Noto Sans" w:cs="Noto Sans"/>
          <w:bCs/>
          <w:sz w:val="20"/>
          <w:szCs w:val="20"/>
        </w:rPr>
        <w:t xml:space="preserve">Author 1 AB, Author 2 CD. Title of unpublished work. Abbreviated Journal. Forthcoming year. </w:t>
      </w:r>
      <w:r w:rsidRPr="00DF47DC">
        <w:rPr>
          <w:rFonts w:ascii="Noto Sans" w:eastAsia="宋体" w:hAnsi="Noto Sans" w:cs="Noto Sans"/>
          <w:bCs/>
          <w:sz w:val="20"/>
          <w:szCs w:val="20"/>
          <w:highlight w:val="lightGray"/>
        </w:rPr>
        <w:t>(Unpublished Work)</w:t>
      </w:r>
    </w:p>
    <w:p w14:paraId="0DBD1E27"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宋体" w:hAnsi="Noto Sans" w:cs="Noto Sans"/>
          <w:bCs/>
          <w:sz w:val="20"/>
          <w:szCs w:val="20"/>
        </w:rPr>
        <w:t xml:space="preserve">Author 1 AB, Author 2 CD. Article title. Identifier [Preprint] Year of preprint [Full date of Citation]. Available from: URL. </w:t>
      </w:r>
      <w:r w:rsidRPr="00DF47DC">
        <w:rPr>
          <w:rFonts w:ascii="Noto Sans" w:eastAsia="宋体" w:hAnsi="Noto Sans" w:cs="Noto Sans"/>
          <w:bCs/>
          <w:sz w:val="20"/>
          <w:szCs w:val="20"/>
          <w:highlight w:val="lightGray"/>
        </w:rPr>
        <w:t>(Preprint)</w:t>
      </w:r>
    </w:p>
    <w:p w14:paraId="2B3A7AA3" w14:textId="77777777" w:rsidR="00491722" w:rsidRPr="00DF47DC" w:rsidRDefault="00491722" w:rsidP="00B062DA">
      <w:pPr>
        <w:pStyle w:val="a9"/>
        <w:numPr>
          <w:ilvl w:val="0"/>
          <w:numId w:val="15"/>
        </w:numPr>
        <w:adjustRightInd w:val="0"/>
        <w:snapToGrid w:val="0"/>
        <w:spacing w:line="240" w:lineRule="atLeast"/>
        <w:ind w:left="431" w:hanging="431"/>
        <w:contextualSpacing w:val="0"/>
        <w:jc w:val="both"/>
        <w:rPr>
          <w:rFonts w:ascii="Noto Sans" w:eastAsia="微软雅黑" w:hAnsi="Noto Sans" w:cs="Noto Sans"/>
          <w:sz w:val="20"/>
          <w:szCs w:val="20"/>
        </w:rPr>
      </w:pPr>
      <w:r w:rsidRPr="00DF47DC">
        <w:rPr>
          <w:rFonts w:ascii="Noto Sans" w:eastAsia="微软雅黑" w:hAnsi="Noto Sans" w:cs="Noto Sans"/>
          <w:sz w:val="20"/>
          <w:szCs w:val="20"/>
        </w:rPr>
        <w:t xml:space="preserve">Author 1 AB, Author 2 CD. The paper title translated in English. Abbreviated Journal Name. Year; Volume: pages. The original language. </w:t>
      </w:r>
      <w:r w:rsidRPr="00DF47DC">
        <w:rPr>
          <w:rFonts w:ascii="Noto Sans" w:eastAsia="微软雅黑" w:hAnsi="Noto Sans" w:cs="Noto Sans"/>
          <w:sz w:val="20"/>
          <w:szCs w:val="20"/>
          <w:highlight w:val="lightGray"/>
        </w:rPr>
        <w:t>(Article not in English)</w:t>
      </w:r>
    </w:p>
    <w:p w14:paraId="27C333FD" w14:textId="20B2C7EC" w:rsidR="005A40E3" w:rsidRPr="00625FE9" w:rsidRDefault="00662626" w:rsidP="00DF47DC">
      <w:pPr>
        <w:spacing w:line="240" w:lineRule="atLeast"/>
        <w:jc w:val="both"/>
        <w:rPr>
          <w:rFonts w:ascii="Noto Sans" w:hAnsi="Noto Sans" w:cs="Noto Sans"/>
          <w:sz w:val="20"/>
          <w:szCs w:val="20"/>
        </w:rPr>
      </w:pPr>
      <w:r w:rsidRPr="00625FE9">
        <w:rPr>
          <w:rFonts w:ascii="Noto Sans" w:hAnsi="Noto Sans" w:cs="Noto Sans"/>
          <w:color w:val="000000" w:themeColor="text1"/>
          <w:sz w:val="20"/>
          <w:szCs w:val="20"/>
        </w:rPr>
        <w:fldChar w:fldCharType="begin"/>
      </w:r>
      <w:r w:rsidRPr="00625FE9">
        <w:rPr>
          <w:rFonts w:ascii="Noto Sans" w:hAnsi="Noto Sans" w:cs="Noto Sans"/>
          <w:color w:val="000000" w:themeColor="text1"/>
          <w:sz w:val="20"/>
          <w:szCs w:val="20"/>
        </w:rPr>
        <w:instrText xml:space="preserve"> ADDIN </w:instrText>
      </w:r>
      <w:r w:rsidRPr="00625FE9">
        <w:rPr>
          <w:rFonts w:ascii="Noto Sans" w:hAnsi="Noto Sans" w:cs="Noto Sans"/>
          <w:color w:val="000000" w:themeColor="text1"/>
          <w:sz w:val="20"/>
          <w:szCs w:val="20"/>
        </w:rPr>
        <w:fldChar w:fldCharType="end"/>
      </w:r>
    </w:p>
    <w:sectPr w:rsidR="005A40E3" w:rsidRPr="00625FE9" w:rsidSect="00AC26E0">
      <w:headerReference w:type="default" r:id="rId13"/>
      <w:headerReference w:type="first" r:id="rId14"/>
      <w:pgSz w:w="11909" w:h="16834" w:code="9"/>
      <w:pgMar w:top="1152" w:right="864" w:bottom="1152" w:left="864" w:header="864" w:footer="864"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F60806" w14:textId="77777777" w:rsidR="00ED16A1" w:rsidRDefault="00ED16A1" w:rsidP="00991C7E">
      <w:r>
        <w:separator/>
      </w:r>
    </w:p>
  </w:endnote>
  <w:endnote w:type="continuationSeparator" w:id="0">
    <w:p w14:paraId="12FF1E5A" w14:textId="77777777" w:rsidR="00ED16A1" w:rsidRDefault="00ED16A1" w:rsidP="00991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ptos Display">
    <w:altName w:val="Calibri"/>
    <w:charset w:val="00"/>
    <w:family w:val="swiss"/>
    <w:pitch w:val="variable"/>
    <w:sig w:usb0="20000287" w:usb1="00000003"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Noto Sans">
    <w:altName w:val="Segoe UI"/>
    <w:charset w:val="00"/>
    <w:family w:val="swiss"/>
    <w:pitch w:val="variable"/>
    <w:sig w:usb0="E00082FF" w:usb1="400078FF" w:usb2="00000021"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Meiryo">
    <w:altName w:val="Meiryo"/>
    <w:charset w:val="80"/>
    <w:family w:val="swiss"/>
    <w:pitch w:val="variable"/>
    <w:sig w:usb0="E00002FF" w:usb1="6AC7FFFF"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594CAF" w14:textId="77777777" w:rsidR="00ED16A1" w:rsidRDefault="00ED16A1" w:rsidP="00991C7E">
      <w:r>
        <w:separator/>
      </w:r>
    </w:p>
  </w:footnote>
  <w:footnote w:type="continuationSeparator" w:id="0">
    <w:p w14:paraId="448A7C00" w14:textId="77777777" w:rsidR="00ED16A1" w:rsidRDefault="00ED16A1" w:rsidP="00991C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878ED" w14:textId="444BEA7E" w:rsidR="00BB3CBE" w:rsidRPr="00DF25F3" w:rsidRDefault="00953665" w:rsidP="006E3A68">
    <w:pPr>
      <w:pStyle w:val="afb"/>
      <w:spacing w:before="120" w:after="480"/>
      <w:rPr>
        <w:rFonts w:ascii="Noto Sans" w:eastAsia="等线" w:hAnsi="Noto Sans" w:cs="Noto Sans"/>
        <w:sz w:val="16"/>
        <w:szCs w:val="16"/>
        <w:lang w:eastAsia="zh-CN"/>
      </w:rPr>
    </w:pPr>
    <w:r w:rsidRPr="00953665">
      <w:rPr>
        <w:rFonts w:ascii="Noto Sans" w:hAnsi="Noto Sans" w:cs="Noto Sans"/>
        <w:b/>
        <w:sz w:val="16"/>
        <w:szCs w:val="16"/>
      </w:rPr>
      <w:t>Human Population Genetics and Genomics</w:t>
    </w:r>
    <w:r w:rsidR="00BB3CBE">
      <w:rPr>
        <w:rFonts w:ascii="Noto Sans" w:hAnsi="Noto Sans" w:cs="Noto Sans" w:hint="eastAsia"/>
        <w:b/>
        <w:sz w:val="16"/>
        <w:szCs w:val="16"/>
      </w:rPr>
      <w:t xml:space="preserve"> </w:t>
    </w:r>
    <w:r w:rsidR="00BB3CBE">
      <w:rPr>
        <w:rFonts w:ascii="Noto Sans" w:hAnsi="Noto Sans" w:cs="Noto Sans"/>
        <w:sz w:val="16"/>
        <w:szCs w:val="16"/>
      </w:rPr>
      <w:t>202</w:t>
    </w:r>
    <w:r w:rsidR="00F449D4">
      <w:rPr>
        <w:rFonts w:ascii="Noto Sans" w:hAnsi="Noto Sans" w:cs="Noto Sans" w:hint="eastAsia"/>
        <w:sz w:val="16"/>
        <w:szCs w:val="16"/>
        <w:lang w:eastAsia="zh-CN"/>
      </w:rPr>
      <w:t>6</w:t>
    </w:r>
    <w:r w:rsidR="00BB3CBE">
      <w:rPr>
        <w:rFonts w:ascii="Noto Sans" w:hAnsi="Noto Sans" w:cs="Noto Sans"/>
        <w:sz w:val="16"/>
        <w:szCs w:val="16"/>
      </w:rPr>
      <w:t>;</w:t>
    </w:r>
    <w:r w:rsidR="00772FE2">
      <w:rPr>
        <w:rFonts w:ascii="Noto Sans" w:hAnsi="Noto Sans" w:cs="Noto Sans" w:hint="eastAsia"/>
        <w:sz w:val="16"/>
        <w:szCs w:val="16"/>
        <w:lang w:eastAsia="zh-CN"/>
      </w:rPr>
      <w:t>6</w:t>
    </w:r>
    <w:r w:rsidR="00BB3CBE">
      <w:rPr>
        <w:rFonts w:ascii="Noto Sans" w:hAnsi="Noto Sans" w:cs="Noto Sans" w:hint="eastAsia"/>
        <w:sz w:val="16"/>
        <w:szCs w:val="16"/>
      </w:rPr>
      <w:t>(</w:t>
    </w:r>
    <w:r w:rsidR="007568D4">
      <w:rPr>
        <w:rFonts w:ascii="Noto Sans" w:hAnsi="Noto Sans" w:cs="Noto Sans"/>
        <w:sz w:val="16"/>
        <w:szCs w:val="16"/>
        <w:lang w:eastAsia="zh-CN"/>
      </w:rPr>
      <w:t>0</w:t>
    </w:r>
    <w:r w:rsidR="00BB3CBE">
      <w:rPr>
        <w:rFonts w:ascii="Noto Sans" w:hAnsi="Noto Sans" w:cs="Noto Sans"/>
        <w:sz w:val="16"/>
        <w:szCs w:val="16"/>
      </w:rPr>
      <w:t>):00</w:t>
    </w:r>
    <w:r w:rsidR="00BB3CBE">
      <w:rPr>
        <w:rFonts w:ascii="Noto Sans" w:eastAsia="等线" w:hAnsi="Noto Sans" w:cs="Noto Sans" w:hint="eastAsia"/>
        <w:sz w:val="16"/>
        <w:szCs w:val="16"/>
        <w:lang w:eastAsia="zh-CN"/>
      </w:rPr>
      <w:t>0</w:t>
    </w:r>
    <w:r w:rsidR="007568D4">
      <w:rPr>
        <w:rFonts w:ascii="Noto Sans" w:eastAsia="等线" w:hAnsi="Noto Sans" w:cs="Noto Sans"/>
        <w:sz w:val="16"/>
        <w:szCs w:val="16"/>
        <w:lang w:eastAsia="zh-CN"/>
      </w:rPr>
      <w:t>0</w:t>
    </w:r>
    <w:r w:rsidR="00BB3CBE" w:rsidRPr="00A3084A">
      <w:rPr>
        <w:rFonts w:ascii="Noto Sans" w:hAnsi="Noto Sans" w:cs="Noto Sans"/>
        <w:sz w:val="16"/>
        <w:szCs w:val="16"/>
      </w:rPr>
      <w:ptab w:relativeTo="margin" w:alignment="center" w:leader="none"/>
    </w:r>
    <w:r w:rsidR="00BB3CBE" w:rsidRPr="00A3084A">
      <w:rPr>
        <w:rFonts w:ascii="Noto Sans" w:hAnsi="Noto Sans" w:cs="Noto Sans"/>
        <w:sz w:val="16"/>
        <w:szCs w:val="16"/>
      </w:rPr>
      <w:ptab w:relativeTo="margin" w:alignment="right" w:leader="none"/>
    </w:r>
    <w:r w:rsidR="00BB3CBE" w:rsidRPr="00A3084A">
      <w:rPr>
        <w:rFonts w:ascii="Noto Sans" w:hAnsi="Noto Sans" w:cs="Noto Sans"/>
        <w:sz w:val="16"/>
        <w:szCs w:val="16"/>
      </w:rPr>
      <w:t xml:space="preserve">Page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PAGE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2</w:t>
    </w:r>
    <w:r w:rsidR="00BB3CBE" w:rsidRPr="00A3084A">
      <w:rPr>
        <w:rFonts w:ascii="Noto Sans" w:hAnsi="Noto Sans" w:cs="Noto Sans"/>
        <w:b/>
        <w:sz w:val="16"/>
        <w:szCs w:val="16"/>
      </w:rPr>
      <w:fldChar w:fldCharType="end"/>
    </w:r>
    <w:r w:rsidR="00BB3CBE" w:rsidRPr="00A3084A">
      <w:rPr>
        <w:rFonts w:ascii="Noto Sans" w:hAnsi="Noto Sans" w:cs="Noto Sans"/>
        <w:sz w:val="16"/>
        <w:szCs w:val="16"/>
      </w:rPr>
      <w:t xml:space="preserve"> of </w:t>
    </w:r>
    <w:r w:rsidR="00BB3CBE" w:rsidRPr="00A3084A">
      <w:rPr>
        <w:rFonts w:ascii="Noto Sans" w:hAnsi="Noto Sans" w:cs="Noto Sans"/>
        <w:b/>
        <w:sz w:val="16"/>
        <w:szCs w:val="16"/>
      </w:rPr>
      <w:fldChar w:fldCharType="begin"/>
    </w:r>
    <w:r w:rsidR="00BB3CBE" w:rsidRPr="00A3084A">
      <w:rPr>
        <w:rFonts w:ascii="Noto Sans" w:hAnsi="Noto Sans" w:cs="Noto Sans"/>
        <w:b/>
        <w:sz w:val="16"/>
        <w:szCs w:val="16"/>
      </w:rPr>
      <w:instrText xml:space="preserve"> NUMPAGES  \* Arabic  \* MERGEFORMAT </w:instrText>
    </w:r>
    <w:r w:rsidR="00BB3CBE" w:rsidRPr="00A3084A">
      <w:rPr>
        <w:rFonts w:ascii="Noto Sans" w:hAnsi="Noto Sans" w:cs="Noto Sans"/>
        <w:b/>
        <w:sz w:val="16"/>
        <w:szCs w:val="16"/>
      </w:rPr>
      <w:fldChar w:fldCharType="separate"/>
    </w:r>
    <w:r w:rsidR="00BB3CBE">
      <w:rPr>
        <w:rFonts w:ascii="Noto Sans" w:hAnsi="Noto Sans" w:cs="Noto Sans"/>
        <w:b/>
        <w:sz w:val="16"/>
        <w:szCs w:val="16"/>
      </w:rPr>
      <w:t>44</w:t>
    </w:r>
    <w:r w:rsidR="00BB3CBE" w:rsidRPr="00A3084A">
      <w:rPr>
        <w:rFonts w:ascii="Noto Sans" w:hAnsi="Noto Sans" w:cs="Noto Sans"/>
        <w:b/>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7227"/>
      <w:gridCol w:w="2954"/>
    </w:tblGrid>
    <w:tr w:rsidR="00BB3CBE" w:rsidRPr="00FA610B" w14:paraId="5A5B87C8" w14:textId="77777777" w:rsidTr="003F08CD">
      <w:tc>
        <w:tcPr>
          <w:tcW w:w="7227" w:type="dxa"/>
          <w:vAlign w:val="bottom"/>
        </w:tcPr>
        <w:p w14:paraId="31549055" w14:textId="4F15D8CF" w:rsidR="00BB3CBE" w:rsidRPr="002E7BEA" w:rsidRDefault="00953665" w:rsidP="00DF25F3">
          <w:pPr>
            <w:pStyle w:val="afb"/>
            <w:spacing w:before="120"/>
            <w:rPr>
              <w:rFonts w:ascii="Noto Sans" w:eastAsia="等线" w:hAnsi="Noto Sans" w:cs="Noto Sans"/>
              <w:lang w:eastAsia="zh-CN"/>
            </w:rPr>
          </w:pPr>
          <w:r w:rsidRPr="00953665">
            <w:rPr>
              <w:rStyle w:val="aff0"/>
              <w:rFonts w:ascii="Noto Sans" w:hAnsi="Noto Sans" w:cs="Noto Sans"/>
              <w:sz w:val="20"/>
              <w:szCs w:val="20"/>
            </w:rPr>
            <w:t>Human Population Genetics and Genomics</w:t>
          </w:r>
          <w:r w:rsidR="00BB3CBE" w:rsidRPr="00BB339D">
            <w:rPr>
              <w:rStyle w:val="aff0"/>
              <w:rFonts w:ascii="Noto Sans" w:hAnsi="Noto Sans" w:cs="Noto Sans" w:hint="eastAsia"/>
            </w:rPr>
            <w:br/>
          </w:r>
          <w:r w:rsidR="0085563C" w:rsidRPr="006C4B2B">
            <w:rPr>
              <w:rFonts w:ascii="Noto Sans" w:hAnsi="Noto Sans" w:cs="Noto Sans"/>
              <w:sz w:val="16"/>
              <w:szCs w:val="16"/>
              <w:lang w:eastAsia="zh-CN"/>
            </w:rPr>
            <w:t>https://doi.org/10.47248/</w:t>
          </w:r>
          <w:r w:rsidR="00CB4E90">
            <w:rPr>
              <w:rFonts w:ascii="Noto Sans" w:hAnsi="Noto Sans" w:cs="Noto Sans"/>
              <w:sz w:val="16"/>
              <w:szCs w:val="16"/>
              <w:lang w:eastAsia="zh-CN"/>
            </w:rPr>
            <w:t>hpgg</w:t>
          </w:r>
          <w:r w:rsidR="0085563C" w:rsidRPr="006C4B2B">
            <w:rPr>
              <w:rFonts w:ascii="Noto Sans" w:hAnsi="Noto Sans" w:cs="Noto Sans"/>
              <w:sz w:val="16"/>
              <w:szCs w:val="16"/>
              <w:lang w:eastAsia="zh-CN"/>
            </w:rPr>
            <w:t>2</w:t>
          </w:r>
          <w:r w:rsidR="00F449D4">
            <w:rPr>
              <w:rFonts w:ascii="Noto Sans" w:hAnsi="Noto Sans" w:cs="Noto Sans" w:hint="eastAsia"/>
              <w:sz w:val="16"/>
              <w:szCs w:val="16"/>
              <w:lang w:eastAsia="zh-CN"/>
            </w:rPr>
            <w:t>6</w:t>
          </w:r>
          <w:r w:rsidR="0085563C" w:rsidRPr="006C4B2B">
            <w:rPr>
              <w:rFonts w:ascii="Noto Sans" w:hAnsi="Noto Sans" w:cs="Noto Sans"/>
              <w:sz w:val="16"/>
              <w:szCs w:val="16"/>
              <w:lang w:eastAsia="zh-CN"/>
            </w:rPr>
            <w:t>0</w:t>
          </w:r>
          <w:r w:rsidR="007568D4">
            <w:rPr>
              <w:rFonts w:ascii="Noto Sans" w:hAnsi="Noto Sans" w:cs="Noto Sans"/>
              <w:sz w:val="16"/>
              <w:szCs w:val="16"/>
              <w:lang w:eastAsia="zh-CN"/>
            </w:rPr>
            <w:t>0</w:t>
          </w:r>
          <w:r w:rsidR="0085563C" w:rsidRPr="006C4B2B">
            <w:rPr>
              <w:rFonts w:ascii="Noto Sans" w:hAnsi="Noto Sans" w:cs="Noto Sans"/>
              <w:sz w:val="16"/>
              <w:szCs w:val="16"/>
              <w:lang w:eastAsia="zh-CN"/>
            </w:rPr>
            <w:t>0000</w:t>
          </w:r>
          <w:r w:rsidR="0085563C" w:rsidRPr="006C4B2B">
            <w:rPr>
              <w:rFonts w:ascii="Noto Sans" w:hAnsi="Noto Sans" w:cs="Noto Sans" w:hint="eastAsia"/>
              <w:sz w:val="16"/>
              <w:szCs w:val="16"/>
              <w:lang w:eastAsia="zh-CN"/>
            </w:rPr>
            <w:t>0</w:t>
          </w:r>
          <w:r w:rsidR="0085563C" w:rsidRPr="006C4B2B">
            <w:rPr>
              <w:rFonts w:ascii="Noto Sans" w:hAnsi="Noto Sans" w:cs="Noto Sans"/>
              <w:sz w:val="16"/>
              <w:szCs w:val="16"/>
              <w:lang w:eastAsia="zh-CN"/>
            </w:rPr>
            <w:t>0</w:t>
          </w:r>
          <w:r w:rsidR="00095B6E">
            <w:rPr>
              <w:rStyle w:val="aff0"/>
              <w:rFonts w:ascii="Noto Sans" w:hAnsi="Noto Sans" w:cs="Noto Sans" w:hint="eastAsia"/>
              <w:i w:val="0"/>
              <w:iCs w:val="0"/>
              <w:sz w:val="16"/>
              <w:szCs w:val="16"/>
              <w:lang w:eastAsia="zh-CN"/>
            </w:rPr>
            <w:t xml:space="preserve"> </w:t>
          </w:r>
        </w:p>
      </w:tc>
      <w:tc>
        <w:tcPr>
          <w:tcW w:w="2954" w:type="dxa"/>
          <w:vAlign w:val="bottom"/>
        </w:tcPr>
        <w:p w14:paraId="1431ECF1" w14:textId="77777777" w:rsidR="00BB3CBE" w:rsidRPr="00FA610B" w:rsidRDefault="00BB3CBE" w:rsidP="00DF25F3">
          <w:pPr>
            <w:pStyle w:val="afb"/>
            <w:jc w:val="right"/>
            <w:rPr>
              <w:sz w:val="36"/>
              <w:szCs w:val="36"/>
            </w:rPr>
          </w:pPr>
          <w:r>
            <w:rPr>
              <w:noProof/>
            </w:rPr>
            <w:drawing>
              <wp:inline distT="0" distB="0" distL="0" distR="0" wp14:anchorId="0474E046" wp14:editId="12CC7E07">
                <wp:extent cx="1080000" cy="394356"/>
                <wp:effectExtent l="0" t="0" r="6350" b="5715"/>
                <wp:docPr id="2018704210" name="Picture 1362570677" descr="A 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ue text on a black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0000" cy="394356"/>
                        </a:xfrm>
                        <a:prstGeom prst="rect">
                          <a:avLst/>
                        </a:prstGeom>
                        <a:noFill/>
                        <a:ln>
                          <a:noFill/>
                        </a:ln>
                      </pic:spPr>
                    </pic:pic>
                  </a:graphicData>
                </a:graphic>
              </wp:inline>
            </w:drawing>
          </w:r>
        </w:p>
      </w:tc>
    </w:tr>
  </w:tbl>
  <w:p w14:paraId="6BEB2D42" w14:textId="77777777" w:rsidR="00BB3CBE" w:rsidRPr="00694DA5" w:rsidRDefault="00BB3CBE" w:rsidP="00694DA5">
    <w:pPr>
      <w:pStyle w:val="afb"/>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7318C"/>
    <w:multiLevelType w:val="hybridMultilevel"/>
    <w:tmpl w:val="2C227B06"/>
    <w:lvl w:ilvl="0" w:tplc="EF02BC4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BE3DBB"/>
    <w:multiLevelType w:val="hybridMultilevel"/>
    <w:tmpl w:val="BA361AAA"/>
    <w:lvl w:ilvl="0" w:tplc="15B874F8">
      <w:start w:val="9"/>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763602"/>
    <w:multiLevelType w:val="hybridMultilevel"/>
    <w:tmpl w:val="0E1A6848"/>
    <w:lvl w:ilvl="0" w:tplc="52D40B5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2D2823"/>
    <w:multiLevelType w:val="hybridMultilevel"/>
    <w:tmpl w:val="C7FA597C"/>
    <w:lvl w:ilvl="0" w:tplc="F410CB9C">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783143"/>
    <w:multiLevelType w:val="hybridMultilevel"/>
    <w:tmpl w:val="16F4DD20"/>
    <w:lvl w:ilvl="0" w:tplc="55F659D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FD743A"/>
    <w:multiLevelType w:val="hybridMultilevel"/>
    <w:tmpl w:val="DF1E45E4"/>
    <w:lvl w:ilvl="0" w:tplc="F46461AE">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114D63"/>
    <w:multiLevelType w:val="hybridMultilevel"/>
    <w:tmpl w:val="1A9AD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33375A3"/>
    <w:multiLevelType w:val="hybridMultilevel"/>
    <w:tmpl w:val="731E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80A1069"/>
    <w:multiLevelType w:val="hybridMultilevel"/>
    <w:tmpl w:val="15D4B94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A8C53AA"/>
    <w:multiLevelType w:val="hybridMultilevel"/>
    <w:tmpl w:val="19A4EF24"/>
    <w:lvl w:ilvl="0" w:tplc="80F474D2">
      <w:start w:val="1"/>
      <w:numFmt w:val="decimal"/>
      <w:lvlText w:val="%1."/>
      <w:lvlJc w:val="left"/>
      <w:pPr>
        <w:ind w:left="3195" w:hanging="360"/>
      </w:pPr>
    </w:lvl>
    <w:lvl w:ilvl="1" w:tplc="04090019">
      <w:start w:val="1"/>
      <w:numFmt w:val="lowerLetter"/>
      <w:lvlText w:val="%2."/>
      <w:lvlJc w:val="left"/>
      <w:pPr>
        <w:ind w:left="3915" w:hanging="360"/>
      </w:pPr>
    </w:lvl>
    <w:lvl w:ilvl="2" w:tplc="0409001B">
      <w:start w:val="1"/>
      <w:numFmt w:val="lowerRoman"/>
      <w:lvlText w:val="%3."/>
      <w:lvlJc w:val="right"/>
      <w:pPr>
        <w:ind w:left="4635" w:hanging="180"/>
      </w:pPr>
    </w:lvl>
    <w:lvl w:ilvl="3" w:tplc="0409000F">
      <w:start w:val="1"/>
      <w:numFmt w:val="decimal"/>
      <w:lvlText w:val="%4."/>
      <w:lvlJc w:val="left"/>
      <w:pPr>
        <w:ind w:left="5355" w:hanging="360"/>
      </w:pPr>
    </w:lvl>
    <w:lvl w:ilvl="4" w:tplc="04090019">
      <w:start w:val="1"/>
      <w:numFmt w:val="lowerLetter"/>
      <w:lvlText w:val="%5."/>
      <w:lvlJc w:val="left"/>
      <w:pPr>
        <w:ind w:left="6075" w:hanging="360"/>
      </w:pPr>
    </w:lvl>
    <w:lvl w:ilvl="5" w:tplc="0409001B">
      <w:start w:val="1"/>
      <w:numFmt w:val="lowerRoman"/>
      <w:lvlText w:val="%6."/>
      <w:lvlJc w:val="right"/>
      <w:pPr>
        <w:ind w:left="6795" w:hanging="180"/>
      </w:pPr>
    </w:lvl>
    <w:lvl w:ilvl="6" w:tplc="0409000F">
      <w:start w:val="1"/>
      <w:numFmt w:val="decimal"/>
      <w:lvlText w:val="%7."/>
      <w:lvlJc w:val="left"/>
      <w:pPr>
        <w:ind w:left="7515" w:hanging="360"/>
      </w:pPr>
    </w:lvl>
    <w:lvl w:ilvl="7" w:tplc="04090019">
      <w:start w:val="1"/>
      <w:numFmt w:val="lowerLetter"/>
      <w:lvlText w:val="%8."/>
      <w:lvlJc w:val="left"/>
      <w:pPr>
        <w:ind w:left="8235" w:hanging="360"/>
      </w:pPr>
    </w:lvl>
    <w:lvl w:ilvl="8" w:tplc="0409001B">
      <w:start w:val="1"/>
      <w:numFmt w:val="lowerRoman"/>
      <w:lvlText w:val="%9."/>
      <w:lvlJc w:val="right"/>
      <w:pPr>
        <w:ind w:left="8955" w:hanging="180"/>
      </w:pPr>
    </w:lvl>
  </w:abstractNum>
  <w:abstractNum w:abstractNumId="10" w15:restartNumberingAfterBreak="0">
    <w:nsid w:val="6E30078E"/>
    <w:multiLevelType w:val="hybridMultilevel"/>
    <w:tmpl w:val="8D462878"/>
    <w:lvl w:ilvl="0" w:tplc="7B5A900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3194978"/>
    <w:multiLevelType w:val="hybridMultilevel"/>
    <w:tmpl w:val="98823D38"/>
    <w:lvl w:ilvl="0" w:tplc="0B8E99AE">
      <w:start w:val="1"/>
      <w:numFmt w:val="decimal"/>
      <w:lvlText w:val="%1."/>
      <w:lvlJc w:val="left"/>
      <w:pPr>
        <w:ind w:left="1020" w:hanging="360"/>
      </w:pPr>
    </w:lvl>
    <w:lvl w:ilvl="1" w:tplc="4008FEFE">
      <w:start w:val="1"/>
      <w:numFmt w:val="decimal"/>
      <w:lvlText w:val="%2."/>
      <w:lvlJc w:val="left"/>
      <w:pPr>
        <w:ind w:left="1020" w:hanging="360"/>
      </w:pPr>
    </w:lvl>
    <w:lvl w:ilvl="2" w:tplc="205E1A9A">
      <w:start w:val="1"/>
      <w:numFmt w:val="decimal"/>
      <w:lvlText w:val="%3."/>
      <w:lvlJc w:val="left"/>
      <w:pPr>
        <w:ind w:left="1020" w:hanging="360"/>
      </w:pPr>
    </w:lvl>
    <w:lvl w:ilvl="3" w:tplc="F8BCD3F4">
      <w:start w:val="1"/>
      <w:numFmt w:val="decimal"/>
      <w:lvlText w:val="%4."/>
      <w:lvlJc w:val="left"/>
      <w:pPr>
        <w:ind w:left="1020" w:hanging="360"/>
      </w:pPr>
    </w:lvl>
    <w:lvl w:ilvl="4" w:tplc="B5FAB342">
      <w:start w:val="1"/>
      <w:numFmt w:val="decimal"/>
      <w:lvlText w:val="%5."/>
      <w:lvlJc w:val="left"/>
      <w:pPr>
        <w:ind w:left="1020" w:hanging="360"/>
      </w:pPr>
    </w:lvl>
    <w:lvl w:ilvl="5" w:tplc="6DD284FE">
      <w:start w:val="1"/>
      <w:numFmt w:val="decimal"/>
      <w:lvlText w:val="%6."/>
      <w:lvlJc w:val="left"/>
      <w:pPr>
        <w:ind w:left="1020" w:hanging="360"/>
      </w:pPr>
    </w:lvl>
    <w:lvl w:ilvl="6" w:tplc="8902A766">
      <w:start w:val="1"/>
      <w:numFmt w:val="decimal"/>
      <w:lvlText w:val="%7."/>
      <w:lvlJc w:val="left"/>
      <w:pPr>
        <w:ind w:left="1020" w:hanging="360"/>
      </w:pPr>
    </w:lvl>
    <w:lvl w:ilvl="7" w:tplc="8F6C9A3C">
      <w:start w:val="1"/>
      <w:numFmt w:val="decimal"/>
      <w:lvlText w:val="%8."/>
      <w:lvlJc w:val="left"/>
      <w:pPr>
        <w:ind w:left="1020" w:hanging="360"/>
      </w:pPr>
    </w:lvl>
    <w:lvl w:ilvl="8" w:tplc="9B327C5E">
      <w:start w:val="1"/>
      <w:numFmt w:val="decimal"/>
      <w:lvlText w:val="%9."/>
      <w:lvlJc w:val="left"/>
      <w:pPr>
        <w:ind w:left="1020" w:hanging="360"/>
      </w:pPr>
    </w:lvl>
  </w:abstractNum>
  <w:abstractNum w:abstractNumId="12" w15:restartNumberingAfterBreak="0">
    <w:nsid w:val="78220F6E"/>
    <w:multiLevelType w:val="multilevel"/>
    <w:tmpl w:val="3DFC3C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70184F"/>
    <w:multiLevelType w:val="hybridMultilevel"/>
    <w:tmpl w:val="9FF4E73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D66143"/>
    <w:multiLevelType w:val="hybridMultilevel"/>
    <w:tmpl w:val="42D6715E"/>
    <w:lvl w:ilvl="0" w:tplc="48E034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36067971">
    <w:abstractNumId w:val="8"/>
  </w:num>
  <w:num w:numId="2" w16cid:durableId="713964019">
    <w:abstractNumId w:val="1"/>
  </w:num>
  <w:num w:numId="3" w16cid:durableId="675308102">
    <w:abstractNumId w:val="6"/>
  </w:num>
  <w:num w:numId="4" w16cid:durableId="284308661">
    <w:abstractNumId w:val="14"/>
  </w:num>
  <w:num w:numId="5" w16cid:durableId="497353790">
    <w:abstractNumId w:val="2"/>
  </w:num>
  <w:num w:numId="6" w16cid:durableId="472216258">
    <w:abstractNumId w:val="12"/>
  </w:num>
  <w:num w:numId="7" w16cid:durableId="1686206868">
    <w:abstractNumId w:val="3"/>
  </w:num>
  <w:num w:numId="8" w16cid:durableId="2004165457">
    <w:abstractNumId w:val="7"/>
  </w:num>
  <w:num w:numId="9" w16cid:durableId="1069228577">
    <w:abstractNumId w:val="13"/>
  </w:num>
  <w:num w:numId="10" w16cid:durableId="1796438748">
    <w:abstractNumId w:val="0"/>
  </w:num>
  <w:num w:numId="11" w16cid:durableId="27338596">
    <w:abstractNumId w:val="4"/>
  </w:num>
  <w:num w:numId="12" w16cid:durableId="191303499">
    <w:abstractNumId w:val="5"/>
  </w:num>
  <w:num w:numId="13" w16cid:durableId="1927616623">
    <w:abstractNumId w:val="10"/>
  </w:num>
  <w:num w:numId="14" w16cid:durableId="1072629465">
    <w:abstractNumId w:val="11"/>
  </w:num>
  <w:num w:numId="15" w16cid:durableId="16772250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D2D"/>
    <w:rsid w:val="00005AD8"/>
    <w:rsid w:val="00007C46"/>
    <w:rsid w:val="0001225B"/>
    <w:rsid w:val="00012F58"/>
    <w:rsid w:val="000132E6"/>
    <w:rsid w:val="000151CD"/>
    <w:rsid w:val="00020E76"/>
    <w:rsid w:val="00023951"/>
    <w:rsid w:val="00026D23"/>
    <w:rsid w:val="000421D9"/>
    <w:rsid w:val="00046276"/>
    <w:rsid w:val="0004715E"/>
    <w:rsid w:val="00051356"/>
    <w:rsid w:val="000558DC"/>
    <w:rsid w:val="00077270"/>
    <w:rsid w:val="0008096A"/>
    <w:rsid w:val="00084207"/>
    <w:rsid w:val="00086F43"/>
    <w:rsid w:val="00092CB1"/>
    <w:rsid w:val="00094663"/>
    <w:rsid w:val="00095B6E"/>
    <w:rsid w:val="000A4176"/>
    <w:rsid w:val="000B5460"/>
    <w:rsid w:val="000B698A"/>
    <w:rsid w:val="000B70A3"/>
    <w:rsid w:val="000C1009"/>
    <w:rsid w:val="000C11A8"/>
    <w:rsid w:val="000C19E4"/>
    <w:rsid w:val="000C2B52"/>
    <w:rsid w:val="000C2D09"/>
    <w:rsid w:val="000C3C69"/>
    <w:rsid w:val="000D0E1A"/>
    <w:rsid w:val="000D2068"/>
    <w:rsid w:val="000D577B"/>
    <w:rsid w:val="000D71C2"/>
    <w:rsid w:val="000E52B1"/>
    <w:rsid w:val="000E5CAD"/>
    <w:rsid w:val="000E5E1F"/>
    <w:rsid w:val="000E6B44"/>
    <w:rsid w:val="001000C1"/>
    <w:rsid w:val="00102B8A"/>
    <w:rsid w:val="00104ED3"/>
    <w:rsid w:val="00111D30"/>
    <w:rsid w:val="00114A8E"/>
    <w:rsid w:val="00125362"/>
    <w:rsid w:val="00131DFF"/>
    <w:rsid w:val="0013495F"/>
    <w:rsid w:val="0013703A"/>
    <w:rsid w:val="001374BF"/>
    <w:rsid w:val="00150515"/>
    <w:rsid w:val="0015358A"/>
    <w:rsid w:val="0015793B"/>
    <w:rsid w:val="00161778"/>
    <w:rsid w:val="00162493"/>
    <w:rsid w:val="00162D7B"/>
    <w:rsid w:val="00170761"/>
    <w:rsid w:val="00171F33"/>
    <w:rsid w:val="0017451B"/>
    <w:rsid w:val="00176A41"/>
    <w:rsid w:val="00185550"/>
    <w:rsid w:val="00193555"/>
    <w:rsid w:val="0019368F"/>
    <w:rsid w:val="00195F02"/>
    <w:rsid w:val="001A0611"/>
    <w:rsid w:val="001A1AB4"/>
    <w:rsid w:val="001A1DF2"/>
    <w:rsid w:val="001A2C07"/>
    <w:rsid w:val="001A6765"/>
    <w:rsid w:val="001B0CBC"/>
    <w:rsid w:val="001B3815"/>
    <w:rsid w:val="001B3AB9"/>
    <w:rsid w:val="001B4470"/>
    <w:rsid w:val="001B5E79"/>
    <w:rsid w:val="001B6087"/>
    <w:rsid w:val="001B7F50"/>
    <w:rsid w:val="001C7402"/>
    <w:rsid w:val="001E14A9"/>
    <w:rsid w:val="001E2337"/>
    <w:rsid w:val="001E5CA2"/>
    <w:rsid w:val="001E7E92"/>
    <w:rsid w:val="001F3499"/>
    <w:rsid w:val="0020392D"/>
    <w:rsid w:val="00210A29"/>
    <w:rsid w:val="002116EE"/>
    <w:rsid w:val="00214CA9"/>
    <w:rsid w:val="002164FE"/>
    <w:rsid w:val="00216FAA"/>
    <w:rsid w:val="00237CC8"/>
    <w:rsid w:val="002411B3"/>
    <w:rsid w:val="0025775F"/>
    <w:rsid w:val="00271794"/>
    <w:rsid w:val="002822D5"/>
    <w:rsid w:val="0028235E"/>
    <w:rsid w:val="00284107"/>
    <w:rsid w:val="00293CFC"/>
    <w:rsid w:val="00296EDB"/>
    <w:rsid w:val="002A42A2"/>
    <w:rsid w:val="002C43A9"/>
    <w:rsid w:val="002D1CE9"/>
    <w:rsid w:val="002D4092"/>
    <w:rsid w:val="002E6278"/>
    <w:rsid w:val="002F2BBE"/>
    <w:rsid w:val="002F5B3F"/>
    <w:rsid w:val="002F7570"/>
    <w:rsid w:val="003033B7"/>
    <w:rsid w:val="00304747"/>
    <w:rsid w:val="003230EB"/>
    <w:rsid w:val="00324CE2"/>
    <w:rsid w:val="00325707"/>
    <w:rsid w:val="00334974"/>
    <w:rsid w:val="0033642A"/>
    <w:rsid w:val="00337C2C"/>
    <w:rsid w:val="00354162"/>
    <w:rsid w:val="003549DD"/>
    <w:rsid w:val="00356D67"/>
    <w:rsid w:val="0036008F"/>
    <w:rsid w:val="00365C5D"/>
    <w:rsid w:val="0037434C"/>
    <w:rsid w:val="0038056C"/>
    <w:rsid w:val="003833BB"/>
    <w:rsid w:val="0038679B"/>
    <w:rsid w:val="00386961"/>
    <w:rsid w:val="003914D6"/>
    <w:rsid w:val="00393A56"/>
    <w:rsid w:val="00395652"/>
    <w:rsid w:val="003A1090"/>
    <w:rsid w:val="003A3D61"/>
    <w:rsid w:val="003A7540"/>
    <w:rsid w:val="003B2ACD"/>
    <w:rsid w:val="003B31F6"/>
    <w:rsid w:val="003B32B5"/>
    <w:rsid w:val="003C3125"/>
    <w:rsid w:val="003C37DB"/>
    <w:rsid w:val="003C3ED9"/>
    <w:rsid w:val="003C3FE6"/>
    <w:rsid w:val="003D035F"/>
    <w:rsid w:val="003E1423"/>
    <w:rsid w:val="003E2958"/>
    <w:rsid w:val="003E7E28"/>
    <w:rsid w:val="003F08CD"/>
    <w:rsid w:val="003F42B8"/>
    <w:rsid w:val="00403705"/>
    <w:rsid w:val="00403BBE"/>
    <w:rsid w:val="00404AD9"/>
    <w:rsid w:val="00410755"/>
    <w:rsid w:val="004148F8"/>
    <w:rsid w:val="00417E07"/>
    <w:rsid w:val="0042123F"/>
    <w:rsid w:val="00424D63"/>
    <w:rsid w:val="00425B3D"/>
    <w:rsid w:val="004274A5"/>
    <w:rsid w:val="004301A5"/>
    <w:rsid w:val="00432676"/>
    <w:rsid w:val="00433B03"/>
    <w:rsid w:val="00434AE7"/>
    <w:rsid w:val="00435A17"/>
    <w:rsid w:val="00443085"/>
    <w:rsid w:val="004469FF"/>
    <w:rsid w:val="00455712"/>
    <w:rsid w:val="00457648"/>
    <w:rsid w:val="00461DFB"/>
    <w:rsid w:val="00472071"/>
    <w:rsid w:val="004829F6"/>
    <w:rsid w:val="00484AAB"/>
    <w:rsid w:val="0048578A"/>
    <w:rsid w:val="004877F1"/>
    <w:rsid w:val="00491722"/>
    <w:rsid w:val="004917F4"/>
    <w:rsid w:val="00493533"/>
    <w:rsid w:val="004B03E0"/>
    <w:rsid w:val="004B5691"/>
    <w:rsid w:val="004B6A0A"/>
    <w:rsid w:val="004B73AF"/>
    <w:rsid w:val="004C15E3"/>
    <w:rsid w:val="004C5540"/>
    <w:rsid w:val="004C7AF6"/>
    <w:rsid w:val="004D080E"/>
    <w:rsid w:val="004D0D3E"/>
    <w:rsid w:val="004D2BED"/>
    <w:rsid w:val="004D4160"/>
    <w:rsid w:val="004D5522"/>
    <w:rsid w:val="004D6959"/>
    <w:rsid w:val="004E0F38"/>
    <w:rsid w:val="004E440E"/>
    <w:rsid w:val="004E52BC"/>
    <w:rsid w:val="004E71D2"/>
    <w:rsid w:val="004E7FD5"/>
    <w:rsid w:val="004F103E"/>
    <w:rsid w:val="004F6E33"/>
    <w:rsid w:val="00500ECD"/>
    <w:rsid w:val="00501A12"/>
    <w:rsid w:val="005037EA"/>
    <w:rsid w:val="00525D4E"/>
    <w:rsid w:val="00526955"/>
    <w:rsid w:val="00531BE1"/>
    <w:rsid w:val="005321D7"/>
    <w:rsid w:val="005324BF"/>
    <w:rsid w:val="00535D8B"/>
    <w:rsid w:val="00544232"/>
    <w:rsid w:val="0054445C"/>
    <w:rsid w:val="00547FD0"/>
    <w:rsid w:val="00551D4D"/>
    <w:rsid w:val="00564A8F"/>
    <w:rsid w:val="00566299"/>
    <w:rsid w:val="00570BA9"/>
    <w:rsid w:val="00582609"/>
    <w:rsid w:val="005830F0"/>
    <w:rsid w:val="0059668B"/>
    <w:rsid w:val="00596AF6"/>
    <w:rsid w:val="00597D42"/>
    <w:rsid w:val="005A1220"/>
    <w:rsid w:val="005A3214"/>
    <w:rsid w:val="005A40E3"/>
    <w:rsid w:val="005A7205"/>
    <w:rsid w:val="005B1EF3"/>
    <w:rsid w:val="005B3C2F"/>
    <w:rsid w:val="005B7D2D"/>
    <w:rsid w:val="005D575B"/>
    <w:rsid w:val="005E6E94"/>
    <w:rsid w:val="005F4AE1"/>
    <w:rsid w:val="0060560C"/>
    <w:rsid w:val="00607AEC"/>
    <w:rsid w:val="00612852"/>
    <w:rsid w:val="00616B1E"/>
    <w:rsid w:val="006247B2"/>
    <w:rsid w:val="00625FE9"/>
    <w:rsid w:val="0064071E"/>
    <w:rsid w:val="0064283B"/>
    <w:rsid w:val="00650267"/>
    <w:rsid w:val="00654E13"/>
    <w:rsid w:val="00662626"/>
    <w:rsid w:val="00671718"/>
    <w:rsid w:val="006751EC"/>
    <w:rsid w:val="00687045"/>
    <w:rsid w:val="00692BF4"/>
    <w:rsid w:val="00692D4A"/>
    <w:rsid w:val="00694DA5"/>
    <w:rsid w:val="0069591D"/>
    <w:rsid w:val="006A1660"/>
    <w:rsid w:val="006A2EB9"/>
    <w:rsid w:val="006A615C"/>
    <w:rsid w:val="006A61B4"/>
    <w:rsid w:val="006A7455"/>
    <w:rsid w:val="006C4B2B"/>
    <w:rsid w:val="006D6365"/>
    <w:rsid w:val="006D640A"/>
    <w:rsid w:val="006E3A68"/>
    <w:rsid w:val="006E4A80"/>
    <w:rsid w:val="006E4C39"/>
    <w:rsid w:val="006E7D97"/>
    <w:rsid w:val="006F1F23"/>
    <w:rsid w:val="006F22CA"/>
    <w:rsid w:val="006F69C2"/>
    <w:rsid w:val="00700321"/>
    <w:rsid w:val="007003DD"/>
    <w:rsid w:val="007006E7"/>
    <w:rsid w:val="007012A7"/>
    <w:rsid w:val="007126CF"/>
    <w:rsid w:val="00715FB2"/>
    <w:rsid w:val="007171C7"/>
    <w:rsid w:val="00727265"/>
    <w:rsid w:val="00734410"/>
    <w:rsid w:val="00735556"/>
    <w:rsid w:val="007357D9"/>
    <w:rsid w:val="0074044E"/>
    <w:rsid w:val="00742B05"/>
    <w:rsid w:val="00744CB7"/>
    <w:rsid w:val="0074569F"/>
    <w:rsid w:val="00751FD1"/>
    <w:rsid w:val="007568D4"/>
    <w:rsid w:val="00772FE2"/>
    <w:rsid w:val="007768CE"/>
    <w:rsid w:val="0077699D"/>
    <w:rsid w:val="0078267F"/>
    <w:rsid w:val="0078747F"/>
    <w:rsid w:val="00792189"/>
    <w:rsid w:val="00795BA5"/>
    <w:rsid w:val="007A0A95"/>
    <w:rsid w:val="007A5325"/>
    <w:rsid w:val="007B08DB"/>
    <w:rsid w:val="007B6A9B"/>
    <w:rsid w:val="007C1083"/>
    <w:rsid w:val="007C28CB"/>
    <w:rsid w:val="007C61CE"/>
    <w:rsid w:val="007E4594"/>
    <w:rsid w:val="007F127E"/>
    <w:rsid w:val="007F19F6"/>
    <w:rsid w:val="007F3D8E"/>
    <w:rsid w:val="007F440D"/>
    <w:rsid w:val="0080050A"/>
    <w:rsid w:val="00801AB8"/>
    <w:rsid w:val="00806333"/>
    <w:rsid w:val="00810A7E"/>
    <w:rsid w:val="00817C13"/>
    <w:rsid w:val="008228C4"/>
    <w:rsid w:val="00824FDA"/>
    <w:rsid w:val="00835627"/>
    <w:rsid w:val="00843458"/>
    <w:rsid w:val="00843A4B"/>
    <w:rsid w:val="00843F4B"/>
    <w:rsid w:val="00843F6A"/>
    <w:rsid w:val="00846398"/>
    <w:rsid w:val="0084783F"/>
    <w:rsid w:val="008531F5"/>
    <w:rsid w:val="0085563C"/>
    <w:rsid w:val="00863E13"/>
    <w:rsid w:val="00883804"/>
    <w:rsid w:val="00883CCB"/>
    <w:rsid w:val="008A06FA"/>
    <w:rsid w:val="008A09EB"/>
    <w:rsid w:val="008A7041"/>
    <w:rsid w:val="008B05D9"/>
    <w:rsid w:val="008B18AE"/>
    <w:rsid w:val="008B3AA4"/>
    <w:rsid w:val="008B61AB"/>
    <w:rsid w:val="008C3D00"/>
    <w:rsid w:val="008D6DC6"/>
    <w:rsid w:val="008E1601"/>
    <w:rsid w:val="008F2084"/>
    <w:rsid w:val="008F213E"/>
    <w:rsid w:val="00902112"/>
    <w:rsid w:val="00910358"/>
    <w:rsid w:val="0091418F"/>
    <w:rsid w:val="009301EA"/>
    <w:rsid w:val="00932DFE"/>
    <w:rsid w:val="0094576E"/>
    <w:rsid w:val="00947477"/>
    <w:rsid w:val="00947D9D"/>
    <w:rsid w:val="0095303B"/>
    <w:rsid w:val="00953665"/>
    <w:rsid w:val="0095406F"/>
    <w:rsid w:val="00954A05"/>
    <w:rsid w:val="009565AF"/>
    <w:rsid w:val="00960EC3"/>
    <w:rsid w:val="009635D7"/>
    <w:rsid w:val="0096546C"/>
    <w:rsid w:val="00975574"/>
    <w:rsid w:val="00975600"/>
    <w:rsid w:val="009761C5"/>
    <w:rsid w:val="009854A5"/>
    <w:rsid w:val="00990221"/>
    <w:rsid w:val="00990B96"/>
    <w:rsid w:val="00991C7E"/>
    <w:rsid w:val="009927C8"/>
    <w:rsid w:val="009A3C46"/>
    <w:rsid w:val="009A5DC0"/>
    <w:rsid w:val="009A7727"/>
    <w:rsid w:val="009B0FAB"/>
    <w:rsid w:val="009B3025"/>
    <w:rsid w:val="009B3500"/>
    <w:rsid w:val="009C254D"/>
    <w:rsid w:val="009D06DB"/>
    <w:rsid w:val="009D2463"/>
    <w:rsid w:val="009D538C"/>
    <w:rsid w:val="009E0D80"/>
    <w:rsid w:val="009E3E8C"/>
    <w:rsid w:val="009F2C9A"/>
    <w:rsid w:val="009F4070"/>
    <w:rsid w:val="009F4C66"/>
    <w:rsid w:val="009F78C2"/>
    <w:rsid w:val="00A01F71"/>
    <w:rsid w:val="00A02450"/>
    <w:rsid w:val="00A063DD"/>
    <w:rsid w:val="00A143AB"/>
    <w:rsid w:val="00A16866"/>
    <w:rsid w:val="00A24494"/>
    <w:rsid w:val="00A27CA9"/>
    <w:rsid w:val="00A32A72"/>
    <w:rsid w:val="00A3320E"/>
    <w:rsid w:val="00A34F62"/>
    <w:rsid w:val="00A360DE"/>
    <w:rsid w:val="00A52CDA"/>
    <w:rsid w:val="00A5377B"/>
    <w:rsid w:val="00A54963"/>
    <w:rsid w:val="00A62B46"/>
    <w:rsid w:val="00A70E1F"/>
    <w:rsid w:val="00A770CE"/>
    <w:rsid w:val="00A828E0"/>
    <w:rsid w:val="00A90C1F"/>
    <w:rsid w:val="00A937BA"/>
    <w:rsid w:val="00AA15A8"/>
    <w:rsid w:val="00AA183E"/>
    <w:rsid w:val="00AA5539"/>
    <w:rsid w:val="00AA67DA"/>
    <w:rsid w:val="00AC1831"/>
    <w:rsid w:val="00AC203E"/>
    <w:rsid w:val="00AC26E0"/>
    <w:rsid w:val="00AC7D98"/>
    <w:rsid w:val="00AD1B8B"/>
    <w:rsid w:val="00AD35DE"/>
    <w:rsid w:val="00AE3A9F"/>
    <w:rsid w:val="00AE7BE7"/>
    <w:rsid w:val="00AF14FE"/>
    <w:rsid w:val="00AF16FF"/>
    <w:rsid w:val="00AF3184"/>
    <w:rsid w:val="00B007F9"/>
    <w:rsid w:val="00B0112B"/>
    <w:rsid w:val="00B049E2"/>
    <w:rsid w:val="00B0504F"/>
    <w:rsid w:val="00B062DA"/>
    <w:rsid w:val="00B07779"/>
    <w:rsid w:val="00B21227"/>
    <w:rsid w:val="00B230A6"/>
    <w:rsid w:val="00B2399E"/>
    <w:rsid w:val="00B246A1"/>
    <w:rsid w:val="00B24E12"/>
    <w:rsid w:val="00B330F5"/>
    <w:rsid w:val="00B419A2"/>
    <w:rsid w:val="00B44E1A"/>
    <w:rsid w:val="00B459FB"/>
    <w:rsid w:val="00B46D9F"/>
    <w:rsid w:val="00B524A8"/>
    <w:rsid w:val="00B57E17"/>
    <w:rsid w:val="00B65E70"/>
    <w:rsid w:val="00B70AB9"/>
    <w:rsid w:val="00B7310B"/>
    <w:rsid w:val="00B7562D"/>
    <w:rsid w:val="00B8099C"/>
    <w:rsid w:val="00B87C01"/>
    <w:rsid w:val="00B905A3"/>
    <w:rsid w:val="00B92FDE"/>
    <w:rsid w:val="00B93369"/>
    <w:rsid w:val="00B96F3D"/>
    <w:rsid w:val="00BA1EB5"/>
    <w:rsid w:val="00BA2F10"/>
    <w:rsid w:val="00BA5BD1"/>
    <w:rsid w:val="00BB339D"/>
    <w:rsid w:val="00BB391A"/>
    <w:rsid w:val="00BB3CBE"/>
    <w:rsid w:val="00BD00C3"/>
    <w:rsid w:val="00BE1C1A"/>
    <w:rsid w:val="00BE7A31"/>
    <w:rsid w:val="00BF0408"/>
    <w:rsid w:val="00BF10A4"/>
    <w:rsid w:val="00BF22F6"/>
    <w:rsid w:val="00BF69E5"/>
    <w:rsid w:val="00C070A6"/>
    <w:rsid w:val="00C10061"/>
    <w:rsid w:val="00C111B9"/>
    <w:rsid w:val="00C21B68"/>
    <w:rsid w:val="00C21F7A"/>
    <w:rsid w:val="00C25981"/>
    <w:rsid w:val="00C42932"/>
    <w:rsid w:val="00C609B3"/>
    <w:rsid w:val="00C66919"/>
    <w:rsid w:val="00C66DD5"/>
    <w:rsid w:val="00C73F9E"/>
    <w:rsid w:val="00C813C1"/>
    <w:rsid w:val="00C87C58"/>
    <w:rsid w:val="00C96BD7"/>
    <w:rsid w:val="00CA5EC7"/>
    <w:rsid w:val="00CA7FF8"/>
    <w:rsid w:val="00CB4E90"/>
    <w:rsid w:val="00CC3E1E"/>
    <w:rsid w:val="00CD690D"/>
    <w:rsid w:val="00CE5DBD"/>
    <w:rsid w:val="00CF1375"/>
    <w:rsid w:val="00CF34AD"/>
    <w:rsid w:val="00CF4FBF"/>
    <w:rsid w:val="00CF697E"/>
    <w:rsid w:val="00D05592"/>
    <w:rsid w:val="00D06096"/>
    <w:rsid w:val="00D062F5"/>
    <w:rsid w:val="00D07FB8"/>
    <w:rsid w:val="00D12BDA"/>
    <w:rsid w:val="00D133A9"/>
    <w:rsid w:val="00D135C7"/>
    <w:rsid w:val="00D179B3"/>
    <w:rsid w:val="00D22435"/>
    <w:rsid w:val="00D259D8"/>
    <w:rsid w:val="00D30413"/>
    <w:rsid w:val="00D453B7"/>
    <w:rsid w:val="00D45F8D"/>
    <w:rsid w:val="00D46B30"/>
    <w:rsid w:val="00D50D62"/>
    <w:rsid w:val="00D51D5A"/>
    <w:rsid w:val="00D629E8"/>
    <w:rsid w:val="00D646C5"/>
    <w:rsid w:val="00D653CF"/>
    <w:rsid w:val="00D75902"/>
    <w:rsid w:val="00D90B06"/>
    <w:rsid w:val="00D91542"/>
    <w:rsid w:val="00D93C6F"/>
    <w:rsid w:val="00D9435C"/>
    <w:rsid w:val="00D965A7"/>
    <w:rsid w:val="00DB48D9"/>
    <w:rsid w:val="00DC17E8"/>
    <w:rsid w:val="00DC4EF5"/>
    <w:rsid w:val="00DC7EA9"/>
    <w:rsid w:val="00DD1B17"/>
    <w:rsid w:val="00DD1CD2"/>
    <w:rsid w:val="00DD57C6"/>
    <w:rsid w:val="00DE58E0"/>
    <w:rsid w:val="00DF0128"/>
    <w:rsid w:val="00DF14BD"/>
    <w:rsid w:val="00DF21A5"/>
    <w:rsid w:val="00DF25F3"/>
    <w:rsid w:val="00DF47DC"/>
    <w:rsid w:val="00E04426"/>
    <w:rsid w:val="00E057EC"/>
    <w:rsid w:val="00E12370"/>
    <w:rsid w:val="00E14FA8"/>
    <w:rsid w:val="00E1570D"/>
    <w:rsid w:val="00E160A0"/>
    <w:rsid w:val="00E23F61"/>
    <w:rsid w:val="00E2777F"/>
    <w:rsid w:val="00E33691"/>
    <w:rsid w:val="00E3476A"/>
    <w:rsid w:val="00E36163"/>
    <w:rsid w:val="00E3752A"/>
    <w:rsid w:val="00E379D9"/>
    <w:rsid w:val="00E413E8"/>
    <w:rsid w:val="00E417B0"/>
    <w:rsid w:val="00E42C9F"/>
    <w:rsid w:val="00E47C1B"/>
    <w:rsid w:val="00E50400"/>
    <w:rsid w:val="00E52218"/>
    <w:rsid w:val="00E53C3B"/>
    <w:rsid w:val="00E553BA"/>
    <w:rsid w:val="00E70E9C"/>
    <w:rsid w:val="00E83E5D"/>
    <w:rsid w:val="00E86A3C"/>
    <w:rsid w:val="00E929F6"/>
    <w:rsid w:val="00E96B2B"/>
    <w:rsid w:val="00E96E49"/>
    <w:rsid w:val="00EB00B2"/>
    <w:rsid w:val="00EB3283"/>
    <w:rsid w:val="00EC54BA"/>
    <w:rsid w:val="00ED16A1"/>
    <w:rsid w:val="00ED5515"/>
    <w:rsid w:val="00ED66A4"/>
    <w:rsid w:val="00EE64C1"/>
    <w:rsid w:val="00EF1289"/>
    <w:rsid w:val="00EF2E93"/>
    <w:rsid w:val="00F016A7"/>
    <w:rsid w:val="00F10342"/>
    <w:rsid w:val="00F11BC0"/>
    <w:rsid w:val="00F14626"/>
    <w:rsid w:val="00F216E6"/>
    <w:rsid w:val="00F223FA"/>
    <w:rsid w:val="00F2254B"/>
    <w:rsid w:val="00F32D91"/>
    <w:rsid w:val="00F339CA"/>
    <w:rsid w:val="00F449D4"/>
    <w:rsid w:val="00F506A8"/>
    <w:rsid w:val="00F52CD9"/>
    <w:rsid w:val="00F5671B"/>
    <w:rsid w:val="00F5761F"/>
    <w:rsid w:val="00F63D1F"/>
    <w:rsid w:val="00F6446E"/>
    <w:rsid w:val="00F70326"/>
    <w:rsid w:val="00F73C81"/>
    <w:rsid w:val="00F74037"/>
    <w:rsid w:val="00F818F8"/>
    <w:rsid w:val="00F85B66"/>
    <w:rsid w:val="00F87CE5"/>
    <w:rsid w:val="00F91DDC"/>
    <w:rsid w:val="00F92E85"/>
    <w:rsid w:val="00F94A28"/>
    <w:rsid w:val="00FA2257"/>
    <w:rsid w:val="00FB348D"/>
    <w:rsid w:val="00FC42FB"/>
    <w:rsid w:val="00FC64C5"/>
    <w:rsid w:val="00FC6F9A"/>
    <w:rsid w:val="00FD1B67"/>
    <w:rsid w:val="00FF0BE2"/>
    <w:rsid w:val="00FF2838"/>
    <w:rsid w:val="00FF2CE3"/>
    <w:rsid w:val="00FF2DB9"/>
    <w:rsid w:val="00FF38E9"/>
    <w:rsid w:val="00FF6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51348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B7D2D"/>
    <w:pPr>
      <w:spacing w:after="0" w:line="240" w:lineRule="auto"/>
    </w:pPr>
  </w:style>
  <w:style w:type="paragraph" w:styleId="1">
    <w:name w:val="heading 1"/>
    <w:basedOn w:val="a"/>
    <w:next w:val="a"/>
    <w:link w:val="10"/>
    <w:uiPriority w:val="9"/>
    <w:qFormat/>
    <w:rsid w:val="005B7D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5B7D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unhideWhenUsed/>
    <w:qFormat/>
    <w:rsid w:val="005B7D2D"/>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unhideWhenUsed/>
    <w:qFormat/>
    <w:rsid w:val="005B7D2D"/>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5B7D2D"/>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5B7D2D"/>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5B7D2D"/>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5B7D2D"/>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5B7D2D"/>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B7D2D"/>
    <w:rPr>
      <w:rFonts w:asciiTheme="majorHAnsi" w:eastAsiaTheme="majorEastAsia" w:hAnsiTheme="majorHAnsi" w:cstheme="majorBidi"/>
      <w:color w:val="0F4761" w:themeColor="accent1" w:themeShade="BF"/>
      <w:sz w:val="40"/>
      <w:szCs w:val="40"/>
    </w:rPr>
  </w:style>
  <w:style w:type="character" w:customStyle="1" w:styleId="20">
    <w:name w:val="标题 2 字符"/>
    <w:basedOn w:val="a0"/>
    <w:link w:val="2"/>
    <w:uiPriority w:val="9"/>
    <w:semiHidden/>
    <w:rsid w:val="005B7D2D"/>
    <w:rPr>
      <w:rFonts w:asciiTheme="majorHAnsi" w:eastAsiaTheme="majorEastAsia" w:hAnsiTheme="majorHAnsi" w:cstheme="majorBidi"/>
      <w:color w:val="0F4761" w:themeColor="accent1" w:themeShade="BF"/>
      <w:sz w:val="32"/>
      <w:szCs w:val="32"/>
    </w:rPr>
  </w:style>
  <w:style w:type="character" w:customStyle="1" w:styleId="30">
    <w:name w:val="标题 3 字符"/>
    <w:basedOn w:val="a0"/>
    <w:link w:val="3"/>
    <w:uiPriority w:val="9"/>
    <w:rsid w:val="005B7D2D"/>
    <w:rPr>
      <w:rFonts w:eastAsiaTheme="majorEastAsia" w:cstheme="majorBidi"/>
      <w:color w:val="0F4761" w:themeColor="accent1" w:themeShade="BF"/>
      <w:sz w:val="28"/>
      <w:szCs w:val="28"/>
    </w:rPr>
  </w:style>
  <w:style w:type="character" w:customStyle="1" w:styleId="40">
    <w:name w:val="标题 4 字符"/>
    <w:basedOn w:val="a0"/>
    <w:link w:val="4"/>
    <w:uiPriority w:val="9"/>
    <w:rsid w:val="005B7D2D"/>
    <w:rPr>
      <w:rFonts w:eastAsiaTheme="majorEastAsia" w:cstheme="majorBidi"/>
      <w:i/>
      <w:iCs/>
      <w:color w:val="0F4761" w:themeColor="accent1" w:themeShade="BF"/>
    </w:rPr>
  </w:style>
  <w:style w:type="character" w:customStyle="1" w:styleId="50">
    <w:name w:val="标题 5 字符"/>
    <w:basedOn w:val="a0"/>
    <w:link w:val="5"/>
    <w:uiPriority w:val="9"/>
    <w:semiHidden/>
    <w:rsid w:val="005B7D2D"/>
    <w:rPr>
      <w:rFonts w:eastAsiaTheme="majorEastAsia" w:cstheme="majorBidi"/>
      <w:color w:val="0F4761" w:themeColor="accent1" w:themeShade="BF"/>
    </w:rPr>
  </w:style>
  <w:style w:type="character" w:customStyle="1" w:styleId="60">
    <w:name w:val="标题 6 字符"/>
    <w:basedOn w:val="a0"/>
    <w:link w:val="6"/>
    <w:uiPriority w:val="9"/>
    <w:semiHidden/>
    <w:rsid w:val="005B7D2D"/>
    <w:rPr>
      <w:rFonts w:eastAsiaTheme="majorEastAsia" w:cstheme="majorBidi"/>
      <w:i/>
      <w:iCs/>
      <w:color w:val="595959" w:themeColor="text1" w:themeTint="A6"/>
    </w:rPr>
  </w:style>
  <w:style w:type="character" w:customStyle="1" w:styleId="70">
    <w:name w:val="标题 7 字符"/>
    <w:basedOn w:val="a0"/>
    <w:link w:val="7"/>
    <w:uiPriority w:val="9"/>
    <w:semiHidden/>
    <w:rsid w:val="005B7D2D"/>
    <w:rPr>
      <w:rFonts w:eastAsiaTheme="majorEastAsia" w:cstheme="majorBidi"/>
      <w:color w:val="595959" w:themeColor="text1" w:themeTint="A6"/>
    </w:rPr>
  </w:style>
  <w:style w:type="character" w:customStyle="1" w:styleId="80">
    <w:name w:val="标题 8 字符"/>
    <w:basedOn w:val="a0"/>
    <w:link w:val="8"/>
    <w:uiPriority w:val="9"/>
    <w:semiHidden/>
    <w:rsid w:val="005B7D2D"/>
    <w:rPr>
      <w:rFonts w:eastAsiaTheme="majorEastAsia" w:cstheme="majorBidi"/>
      <w:i/>
      <w:iCs/>
      <w:color w:val="272727" w:themeColor="text1" w:themeTint="D8"/>
    </w:rPr>
  </w:style>
  <w:style w:type="character" w:customStyle="1" w:styleId="90">
    <w:name w:val="标题 9 字符"/>
    <w:basedOn w:val="a0"/>
    <w:link w:val="9"/>
    <w:uiPriority w:val="9"/>
    <w:semiHidden/>
    <w:rsid w:val="005B7D2D"/>
    <w:rPr>
      <w:rFonts w:eastAsiaTheme="majorEastAsia" w:cstheme="majorBidi"/>
      <w:color w:val="272727" w:themeColor="text1" w:themeTint="D8"/>
    </w:rPr>
  </w:style>
  <w:style w:type="paragraph" w:styleId="a3">
    <w:name w:val="Title"/>
    <w:basedOn w:val="a"/>
    <w:next w:val="a"/>
    <w:link w:val="a4"/>
    <w:uiPriority w:val="10"/>
    <w:qFormat/>
    <w:rsid w:val="005B7D2D"/>
    <w:pPr>
      <w:spacing w:after="80"/>
      <w:contextualSpacing/>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B7D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B7D2D"/>
    <w:pPr>
      <w:numPr>
        <w:ilvl w:val="1"/>
      </w:numPr>
    </w:pPr>
    <w:rPr>
      <w:rFonts w:eastAsiaTheme="majorEastAsia" w:cstheme="majorBidi"/>
      <w:color w:val="595959" w:themeColor="text1" w:themeTint="A6"/>
      <w:spacing w:val="15"/>
      <w:sz w:val="28"/>
      <w:szCs w:val="28"/>
    </w:rPr>
  </w:style>
  <w:style w:type="character" w:customStyle="1" w:styleId="a6">
    <w:name w:val="副标题 字符"/>
    <w:basedOn w:val="a0"/>
    <w:link w:val="a5"/>
    <w:uiPriority w:val="11"/>
    <w:rsid w:val="005B7D2D"/>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5B7D2D"/>
    <w:pPr>
      <w:spacing w:before="160"/>
      <w:jc w:val="center"/>
    </w:pPr>
    <w:rPr>
      <w:i/>
      <w:iCs/>
      <w:color w:val="404040" w:themeColor="text1" w:themeTint="BF"/>
    </w:rPr>
  </w:style>
  <w:style w:type="character" w:customStyle="1" w:styleId="a8">
    <w:name w:val="引用 字符"/>
    <w:basedOn w:val="a0"/>
    <w:link w:val="a7"/>
    <w:uiPriority w:val="29"/>
    <w:rsid w:val="005B7D2D"/>
    <w:rPr>
      <w:i/>
      <w:iCs/>
      <w:color w:val="404040" w:themeColor="text1" w:themeTint="BF"/>
    </w:rPr>
  </w:style>
  <w:style w:type="paragraph" w:styleId="a9">
    <w:name w:val="List Paragraph"/>
    <w:basedOn w:val="a"/>
    <w:uiPriority w:val="34"/>
    <w:qFormat/>
    <w:rsid w:val="005B7D2D"/>
    <w:pPr>
      <w:ind w:left="720"/>
      <w:contextualSpacing/>
    </w:pPr>
  </w:style>
  <w:style w:type="character" w:styleId="aa">
    <w:name w:val="Intense Emphasis"/>
    <w:basedOn w:val="a0"/>
    <w:uiPriority w:val="21"/>
    <w:qFormat/>
    <w:rsid w:val="005B7D2D"/>
    <w:rPr>
      <w:i/>
      <w:iCs/>
      <w:color w:val="0F4761" w:themeColor="accent1" w:themeShade="BF"/>
    </w:rPr>
  </w:style>
  <w:style w:type="paragraph" w:styleId="ab">
    <w:name w:val="Intense Quote"/>
    <w:basedOn w:val="a"/>
    <w:next w:val="a"/>
    <w:link w:val="ac"/>
    <w:uiPriority w:val="30"/>
    <w:qFormat/>
    <w:rsid w:val="005B7D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5B7D2D"/>
    <w:rPr>
      <w:i/>
      <w:iCs/>
      <w:color w:val="0F4761" w:themeColor="accent1" w:themeShade="BF"/>
    </w:rPr>
  </w:style>
  <w:style w:type="character" w:styleId="ad">
    <w:name w:val="Intense Reference"/>
    <w:basedOn w:val="a0"/>
    <w:uiPriority w:val="32"/>
    <w:qFormat/>
    <w:rsid w:val="005B7D2D"/>
    <w:rPr>
      <w:b/>
      <w:bCs/>
      <w:smallCaps/>
      <w:color w:val="0F4761" w:themeColor="accent1" w:themeShade="BF"/>
      <w:spacing w:val="5"/>
    </w:rPr>
  </w:style>
  <w:style w:type="paragraph" w:styleId="ae">
    <w:name w:val="Normal (Web)"/>
    <w:basedOn w:val="a"/>
    <w:uiPriority w:val="99"/>
    <w:unhideWhenUsed/>
    <w:rsid w:val="005B7D2D"/>
    <w:pPr>
      <w:spacing w:before="100" w:beforeAutospacing="1" w:after="100" w:afterAutospacing="1"/>
    </w:pPr>
    <w:rPr>
      <w:rFonts w:ascii="Times New Roman" w:eastAsia="Times New Roman" w:hAnsi="Times New Roman" w:cs="Times New Roman"/>
      <w:kern w:val="0"/>
      <w14:ligatures w14:val="none"/>
    </w:rPr>
  </w:style>
  <w:style w:type="character" w:styleId="af">
    <w:name w:val="annotation reference"/>
    <w:basedOn w:val="a0"/>
    <w:uiPriority w:val="99"/>
    <w:semiHidden/>
    <w:unhideWhenUsed/>
    <w:rsid w:val="005B7D2D"/>
    <w:rPr>
      <w:sz w:val="16"/>
      <w:szCs w:val="16"/>
    </w:rPr>
  </w:style>
  <w:style w:type="paragraph" w:styleId="af0">
    <w:name w:val="Revision"/>
    <w:hidden/>
    <w:uiPriority w:val="99"/>
    <w:semiHidden/>
    <w:rsid w:val="003A3D61"/>
    <w:pPr>
      <w:spacing w:after="0" w:line="240" w:lineRule="auto"/>
    </w:pPr>
  </w:style>
  <w:style w:type="paragraph" w:styleId="af1">
    <w:name w:val="caption"/>
    <w:basedOn w:val="a"/>
    <w:next w:val="a"/>
    <w:uiPriority w:val="35"/>
    <w:unhideWhenUsed/>
    <w:qFormat/>
    <w:rsid w:val="003A3D61"/>
    <w:pPr>
      <w:spacing w:after="200"/>
    </w:pPr>
    <w:rPr>
      <w:i/>
      <w:iCs/>
      <w:color w:val="0E2841" w:themeColor="text2"/>
      <w:sz w:val="18"/>
      <w:szCs w:val="18"/>
    </w:rPr>
  </w:style>
  <w:style w:type="character" w:styleId="af2">
    <w:name w:val="Hyperlink"/>
    <w:basedOn w:val="a0"/>
    <w:uiPriority w:val="99"/>
    <w:unhideWhenUsed/>
    <w:rsid w:val="005037EA"/>
    <w:rPr>
      <w:color w:val="467886" w:themeColor="hyperlink"/>
      <w:u w:val="single"/>
    </w:rPr>
  </w:style>
  <w:style w:type="character" w:styleId="af3">
    <w:name w:val="Unresolved Mention"/>
    <w:basedOn w:val="a0"/>
    <w:uiPriority w:val="99"/>
    <w:semiHidden/>
    <w:unhideWhenUsed/>
    <w:rsid w:val="005037EA"/>
    <w:rPr>
      <w:color w:val="605E5C"/>
      <w:shd w:val="clear" w:color="auto" w:fill="E1DFDD"/>
    </w:rPr>
  </w:style>
  <w:style w:type="character" w:styleId="af4">
    <w:name w:val="Strong"/>
    <w:basedOn w:val="a0"/>
    <w:uiPriority w:val="22"/>
    <w:qFormat/>
    <w:rsid w:val="001B5E79"/>
    <w:rPr>
      <w:b/>
      <w:bCs/>
    </w:rPr>
  </w:style>
  <w:style w:type="table" w:styleId="af5">
    <w:name w:val="Table Grid"/>
    <w:basedOn w:val="a1"/>
    <w:uiPriority w:val="59"/>
    <w:rsid w:val="001B5E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Bibliography"/>
    <w:basedOn w:val="a"/>
    <w:next w:val="a"/>
    <w:uiPriority w:val="37"/>
    <w:unhideWhenUsed/>
    <w:rsid w:val="00D629E8"/>
    <w:pPr>
      <w:tabs>
        <w:tab w:val="left" w:pos="260"/>
        <w:tab w:val="left" w:pos="500"/>
      </w:tabs>
      <w:spacing w:after="240"/>
      <w:ind w:left="504" w:hanging="504"/>
    </w:pPr>
  </w:style>
  <w:style w:type="paragraph" w:styleId="af7">
    <w:name w:val="annotation text"/>
    <w:basedOn w:val="a"/>
    <w:link w:val="af8"/>
    <w:uiPriority w:val="99"/>
    <w:unhideWhenUsed/>
    <w:rPr>
      <w:sz w:val="20"/>
      <w:szCs w:val="20"/>
    </w:rPr>
  </w:style>
  <w:style w:type="character" w:customStyle="1" w:styleId="af8">
    <w:name w:val="批注文字 字符"/>
    <w:basedOn w:val="a0"/>
    <w:link w:val="af7"/>
    <w:uiPriority w:val="99"/>
    <w:rPr>
      <w:sz w:val="20"/>
      <w:szCs w:val="20"/>
    </w:rPr>
  </w:style>
  <w:style w:type="paragraph" w:styleId="af9">
    <w:name w:val="annotation subject"/>
    <w:basedOn w:val="af7"/>
    <w:next w:val="af7"/>
    <w:link w:val="afa"/>
    <w:uiPriority w:val="99"/>
    <w:semiHidden/>
    <w:unhideWhenUsed/>
    <w:rsid w:val="00195F02"/>
    <w:rPr>
      <w:b/>
      <w:bCs/>
    </w:rPr>
  </w:style>
  <w:style w:type="character" w:customStyle="1" w:styleId="afa">
    <w:name w:val="批注主题 字符"/>
    <w:basedOn w:val="af8"/>
    <w:link w:val="af9"/>
    <w:uiPriority w:val="99"/>
    <w:semiHidden/>
    <w:rsid w:val="00195F02"/>
    <w:rPr>
      <w:b/>
      <w:bCs/>
      <w:sz w:val="20"/>
      <w:szCs w:val="20"/>
    </w:rPr>
  </w:style>
  <w:style w:type="paragraph" w:styleId="afb">
    <w:name w:val="header"/>
    <w:basedOn w:val="a"/>
    <w:link w:val="afc"/>
    <w:uiPriority w:val="99"/>
    <w:unhideWhenUsed/>
    <w:rsid w:val="00991C7E"/>
    <w:pPr>
      <w:tabs>
        <w:tab w:val="center" w:pos="4680"/>
        <w:tab w:val="right" w:pos="9360"/>
      </w:tabs>
    </w:pPr>
  </w:style>
  <w:style w:type="character" w:customStyle="1" w:styleId="afc">
    <w:name w:val="页眉 字符"/>
    <w:basedOn w:val="a0"/>
    <w:link w:val="afb"/>
    <w:uiPriority w:val="99"/>
    <w:rsid w:val="00991C7E"/>
  </w:style>
  <w:style w:type="paragraph" w:styleId="afd">
    <w:name w:val="footer"/>
    <w:basedOn w:val="a"/>
    <w:link w:val="afe"/>
    <w:uiPriority w:val="99"/>
    <w:unhideWhenUsed/>
    <w:rsid w:val="00991C7E"/>
    <w:pPr>
      <w:tabs>
        <w:tab w:val="center" w:pos="4680"/>
        <w:tab w:val="right" w:pos="9360"/>
      </w:tabs>
    </w:pPr>
  </w:style>
  <w:style w:type="character" w:customStyle="1" w:styleId="afe">
    <w:name w:val="页脚 字符"/>
    <w:basedOn w:val="a0"/>
    <w:link w:val="afd"/>
    <w:uiPriority w:val="99"/>
    <w:rsid w:val="00991C7E"/>
  </w:style>
  <w:style w:type="character" w:styleId="aff">
    <w:name w:val="FollowedHyperlink"/>
    <w:basedOn w:val="a0"/>
    <w:uiPriority w:val="99"/>
    <w:semiHidden/>
    <w:unhideWhenUsed/>
    <w:rsid w:val="001C7402"/>
    <w:rPr>
      <w:color w:val="96607D" w:themeColor="followedHyperlink"/>
      <w:u w:val="single"/>
    </w:rPr>
  </w:style>
  <w:style w:type="character" w:styleId="aff0">
    <w:name w:val="Emphasis"/>
    <w:basedOn w:val="a0"/>
    <w:uiPriority w:val="20"/>
    <w:qFormat/>
    <w:rsid w:val="00DF25F3"/>
    <w:rPr>
      <w:i/>
      <w:iCs/>
    </w:rPr>
  </w:style>
  <w:style w:type="paragraph" w:customStyle="1" w:styleId="EndNoteBibliography">
    <w:name w:val="EndNote Bibliography"/>
    <w:basedOn w:val="a"/>
    <w:link w:val="EndNoteBibliographyChar"/>
    <w:rsid w:val="00B049E2"/>
    <w:pPr>
      <w:spacing w:after="160"/>
    </w:pPr>
    <w:rPr>
      <w:rFonts w:ascii="Calibri" w:hAnsi="Calibri" w:cs="Calibri"/>
      <w:noProof/>
      <w:kern w:val="0"/>
      <w:sz w:val="22"/>
      <w:szCs w:val="22"/>
      <w:lang w:eastAsia="ja-JP"/>
      <w14:ligatures w14:val="none"/>
    </w:rPr>
  </w:style>
  <w:style w:type="character" w:customStyle="1" w:styleId="EndNoteBibliographyChar">
    <w:name w:val="EndNote Bibliography Char"/>
    <w:basedOn w:val="a0"/>
    <w:link w:val="EndNoteBibliography"/>
    <w:rsid w:val="00B049E2"/>
    <w:rPr>
      <w:rFonts w:ascii="Calibri" w:hAnsi="Calibri" w:cs="Calibri"/>
      <w:noProof/>
      <w:kern w:val="0"/>
      <w:sz w:val="22"/>
      <w:szCs w:val="22"/>
      <w:lang w:eastAsia="ja-JP"/>
      <w14:ligatures w14:val="none"/>
    </w:rPr>
  </w:style>
  <w:style w:type="paragraph" w:styleId="aff1">
    <w:name w:val="Balloon Text"/>
    <w:basedOn w:val="a"/>
    <w:link w:val="aff2"/>
    <w:uiPriority w:val="99"/>
    <w:semiHidden/>
    <w:unhideWhenUsed/>
    <w:rsid w:val="006F1F23"/>
    <w:rPr>
      <w:rFonts w:ascii="Microsoft YaHei UI" w:eastAsia="Microsoft YaHei UI"/>
      <w:sz w:val="18"/>
      <w:szCs w:val="18"/>
    </w:rPr>
  </w:style>
  <w:style w:type="character" w:customStyle="1" w:styleId="aff2">
    <w:name w:val="批注框文本 字符"/>
    <w:basedOn w:val="a0"/>
    <w:link w:val="aff1"/>
    <w:uiPriority w:val="99"/>
    <w:semiHidden/>
    <w:rsid w:val="006F1F23"/>
    <w:rPr>
      <w:rFonts w:ascii="Microsoft YaHei UI" w:eastAsia="Microsoft YaHei UI"/>
      <w:sz w:val="18"/>
      <w:szCs w:val="18"/>
    </w:rPr>
  </w:style>
  <w:style w:type="character" w:styleId="aff3">
    <w:name w:val="line number"/>
    <w:basedOn w:val="a0"/>
    <w:uiPriority w:val="99"/>
    <w:semiHidden/>
    <w:unhideWhenUsed/>
    <w:rsid w:val="00AC26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204657">
      <w:bodyDiv w:val="1"/>
      <w:marLeft w:val="0"/>
      <w:marRight w:val="0"/>
      <w:marTop w:val="0"/>
      <w:marBottom w:val="0"/>
      <w:divBdr>
        <w:top w:val="none" w:sz="0" w:space="0" w:color="auto"/>
        <w:left w:val="none" w:sz="0" w:space="0" w:color="auto"/>
        <w:bottom w:val="none" w:sz="0" w:space="0" w:color="auto"/>
        <w:right w:val="none" w:sz="0" w:space="0" w:color="auto"/>
      </w:divBdr>
    </w:div>
    <w:div w:id="64232977">
      <w:bodyDiv w:val="1"/>
      <w:marLeft w:val="0"/>
      <w:marRight w:val="0"/>
      <w:marTop w:val="0"/>
      <w:marBottom w:val="0"/>
      <w:divBdr>
        <w:top w:val="none" w:sz="0" w:space="0" w:color="auto"/>
        <w:left w:val="none" w:sz="0" w:space="0" w:color="auto"/>
        <w:bottom w:val="none" w:sz="0" w:space="0" w:color="auto"/>
        <w:right w:val="none" w:sz="0" w:space="0" w:color="auto"/>
      </w:divBdr>
      <w:divsChild>
        <w:div w:id="2437110">
          <w:marLeft w:val="0"/>
          <w:marRight w:val="0"/>
          <w:marTop w:val="0"/>
          <w:marBottom w:val="0"/>
          <w:divBdr>
            <w:top w:val="none" w:sz="0" w:space="0" w:color="auto"/>
            <w:left w:val="none" w:sz="0" w:space="0" w:color="auto"/>
            <w:bottom w:val="none" w:sz="0" w:space="0" w:color="auto"/>
            <w:right w:val="none" w:sz="0" w:space="0" w:color="auto"/>
          </w:divBdr>
          <w:divsChild>
            <w:div w:id="573860351">
              <w:marLeft w:val="0"/>
              <w:marRight w:val="0"/>
              <w:marTop w:val="0"/>
              <w:marBottom w:val="0"/>
              <w:divBdr>
                <w:top w:val="none" w:sz="0" w:space="0" w:color="auto"/>
                <w:left w:val="none" w:sz="0" w:space="0" w:color="auto"/>
                <w:bottom w:val="none" w:sz="0" w:space="0" w:color="auto"/>
                <w:right w:val="none" w:sz="0" w:space="0" w:color="auto"/>
              </w:divBdr>
              <w:divsChild>
                <w:div w:id="199447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71130">
      <w:bodyDiv w:val="1"/>
      <w:marLeft w:val="0"/>
      <w:marRight w:val="0"/>
      <w:marTop w:val="0"/>
      <w:marBottom w:val="0"/>
      <w:divBdr>
        <w:top w:val="none" w:sz="0" w:space="0" w:color="auto"/>
        <w:left w:val="none" w:sz="0" w:space="0" w:color="auto"/>
        <w:bottom w:val="none" w:sz="0" w:space="0" w:color="auto"/>
        <w:right w:val="none" w:sz="0" w:space="0" w:color="auto"/>
      </w:divBdr>
    </w:div>
    <w:div w:id="225385895">
      <w:bodyDiv w:val="1"/>
      <w:marLeft w:val="0"/>
      <w:marRight w:val="0"/>
      <w:marTop w:val="0"/>
      <w:marBottom w:val="0"/>
      <w:divBdr>
        <w:top w:val="none" w:sz="0" w:space="0" w:color="auto"/>
        <w:left w:val="none" w:sz="0" w:space="0" w:color="auto"/>
        <w:bottom w:val="none" w:sz="0" w:space="0" w:color="auto"/>
        <w:right w:val="none" w:sz="0" w:space="0" w:color="auto"/>
      </w:divBdr>
    </w:div>
    <w:div w:id="236132844">
      <w:bodyDiv w:val="1"/>
      <w:marLeft w:val="0"/>
      <w:marRight w:val="0"/>
      <w:marTop w:val="0"/>
      <w:marBottom w:val="0"/>
      <w:divBdr>
        <w:top w:val="none" w:sz="0" w:space="0" w:color="auto"/>
        <w:left w:val="none" w:sz="0" w:space="0" w:color="auto"/>
        <w:bottom w:val="none" w:sz="0" w:space="0" w:color="auto"/>
        <w:right w:val="none" w:sz="0" w:space="0" w:color="auto"/>
      </w:divBdr>
    </w:div>
    <w:div w:id="236936063">
      <w:bodyDiv w:val="1"/>
      <w:marLeft w:val="0"/>
      <w:marRight w:val="0"/>
      <w:marTop w:val="0"/>
      <w:marBottom w:val="0"/>
      <w:divBdr>
        <w:top w:val="none" w:sz="0" w:space="0" w:color="auto"/>
        <w:left w:val="none" w:sz="0" w:space="0" w:color="auto"/>
        <w:bottom w:val="none" w:sz="0" w:space="0" w:color="auto"/>
        <w:right w:val="none" w:sz="0" w:space="0" w:color="auto"/>
      </w:divBdr>
    </w:div>
    <w:div w:id="256256860">
      <w:bodyDiv w:val="1"/>
      <w:marLeft w:val="0"/>
      <w:marRight w:val="0"/>
      <w:marTop w:val="0"/>
      <w:marBottom w:val="0"/>
      <w:divBdr>
        <w:top w:val="none" w:sz="0" w:space="0" w:color="auto"/>
        <w:left w:val="none" w:sz="0" w:space="0" w:color="auto"/>
        <w:bottom w:val="none" w:sz="0" w:space="0" w:color="auto"/>
        <w:right w:val="none" w:sz="0" w:space="0" w:color="auto"/>
      </w:divBdr>
    </w:div>
    <w:div w:id="336731837">
      <w:bodyDiv w:val="1"/>
      <w:marLeft w:val="0"/>
      <w:marRight w:val="0"/>
      <w:marTop w:val="0"/>
      <w:marBottom w:val="0"/>
      <w:divBdr>
        <w:top w:val="none" w:sz="0" w:space="0" w:color="auto"/>
        <w:left w:val="none" w:sz="0" w:space="0" w:color="auto"/>
        <w:bottom w:val="none" w:sz="0" w:space="0" w:color="auto"/>
        <w:right w:val="none" w:sz="0" w:space="0" w:color="auto"/>
      </w:divBdr>
    </w:div>
    <w:div w:id="436995018">
      <w:bodyDiv w:val="1"/>
      <w:marLeft w:val="0"/>
      <w:marRight w:val="0"/>
      <w:marTop w:val="0"/>
      <w:marBottom w:val="0"/>
      <w:divBdr>
        <w:top w:val="none" w:sz="0" w:space="0" w:color="auto"/>
        <w:left w:val="none" w:sz="0" w:space="0" w:color="auto"/>
        <w:bottom w:val="none" w:sz="0" w:space="0" w:color="auto"/>
        <w:right w:val="none" w:sz="0" w:space="0" w:color="auto"/>
      </w:divBdr>
    </w:div>
    <w:div w:id="453059189">
      <w:bodyDiv w:val="1"/>
      <w:marLeft w:val="0"/>
      <w:marRight w:val="0"/>
      <w:marTop w:val="0"/>
      <w:marBottom w:val="0"/>
      <w:divBdr>
        <w:top w:val="none" w:sz="0" w:space="0" w:color="auto"/>
        <w:left w:val="none" w:sz="0" w:space="0" w:color="auto"/>
        <w:bottom w:val="none" w:sz="0" w:space="0" w:color="auto"/>
        <w:right w:val="none" w:sz="0" w:space="0" w:color="auto"/>
      </w:divBdr>
    </w:div>
    <w:div w:id="487523021">
      <w:bodyDiv w:val="1"/>
      <w:marLeft w:val="0"/>
      <w:marRight w:val="0"/>
      <w:marTop w:val="0"/>
      <w:marBottom w:val="0"/>
      <w:divBdr>
        <w:top w:val="none" w:sz="0" w:space="0" w:color="auto"/>
        <w:left w:val="none" w:sz="0" w:space="0" w:color="auto"/>
        <w:bottom w:val="none" w:sz="0" w:space="0" w:color="auto"/>
        <w:right w:val="none" w:sz="0" w:space="0" w:color="auto"/>
      </w:divBdr>
    </w:div>
    <w:div w:id="503587880">
      <w:bodyDiv w:val="1"/>
      <w:marLeft w:val="0"/>
      <w:marRight w:val="0"/>
      <w:marTop w:val="0"/>
      <w:marBottom w:val="0"/>
      <w:divBdr>
        <w:top w:val="none" w:sz="0" w:space="0" w:color="auto"/>
        <w:left w:val="none" w:sz="0" w:space="0" w:color="auto"/>
        <w:bottom w:val="none" w:sz="0" w:space="0" w:color="auto"/>
        <w:right w:val="none" w:sz="0" w:space="0" w:color="auto"/>
      </w:divBdr>
    </w:div>
    <w:div w:id="516390547">
      <w:bodyDiv w:val="1"/>
      <w:marLeft w:val="0"/>
      <w:marRight w:val="0"/>
      <w:marTop w:val="0"/>
      <w:marBottom w:val="0"/>
      <w:divBdr>
        <w:top w:val="none" w:sz="0" w:space="0" w:color="auto"/>
        <w:left w:val="none" w:sz="0" w:space="0" w:color="auto"/>
        <w:bottom w:val="none" w:sz="0" w:space="0" w:color="auto"/>
        <w:right w:val="none" w:sz="0" w:space="0" w:color="auto"/>
      </w:divBdr>
    </w:div>
    <w:div w:id="550775245">
      <w:bodyDiv w:val="1"/>
      <w:marLeft w:val="0"/>
      <w:marRight w:val="0"/>
      <w:marTop w:val="0"/>
      <w:marBottom w:val="0"/>
      <w:divBdr>
        <w:top w:val="none" w:sz="0" w:space="0" w:color="auto"/>
        <w:left w:val="none" w:sz="0" w:space="0" w:color="auto"/>
        <w:bottom w:val="none" w:sz="0" w:space="0" w:color="auto"/>
        <w:right w:val="none" w:sz="0" w:space="0" w:color="auto"/>
      </w:divBdr>
    </w:div>
    <w:div w:id="583998533">
      <w:bodyDiv w:val="1"/>
      <w:marLeft w:val="0"/>
      <w:marRight w:val="0"/>
      <w:marTop w:val="0"/>
      <w:marBottom w:val="0"/>
      <w:divBdr>
        <w:top w:val="none" w:sz="0" w:space="0" w:color="auto"/>
        <w:left w:val="none" w:sz="0" w:space="0" w:color="auto"/>
        <w:bottom w:val="none" w:sz="0" w:space="0" w:color="auto"/>
        <w:right w:val="none" w:sz="0" w:space="0" w:color="auto"/>
      </w:divBdr>
    </w:div>
    <w:div w:id="596250715">
      <w:bodyDiv w:val="1"/>
      <w:marLeft w:val="0"/>
      <w:marRight w:val="0"/>
      <w:marTop w:val="0"/>
      <w:marBottom w:val="0"/>
      <w:divBdr>
        <w:top w:val="none" w:sz="0" w:space="0" w:color="auto"/>
        <w:left w:val="none" w:sz="0" w:space="0" w:color="auto"/>
        <w:bottom w:val="none" w:sz="0" w:space="0" w:color="auto"/>
        <w:right w:val="none" w:sz="0" w:space="0" w:color="auto"/>
      </w:divBdr>
    </w:div>
    <w:div w:id="701397153">
      <w:bodyDiv w:val="1"/>
      <w:marLeft w:val="0"/>
      <w:marRight w:val="0"/>
      <w:marTop w:val="0"/>
      <w:marBottom w:val="0"/>
      <w:divBdr>
        <w:top w:val="none" w:sz="0" w:space="0" w:color="auto"/>
        <w:left w:val="none" w:sz="0" w:space="0" w:color="auto"/>
        <w:bottom w:val="none" w:sz="0" w:space="0" w:color="auto"/>
        <w:right w:val="none" w:sz="0" w:space="0" w:color="auto"/>
      </w:divBdr>
    </w:div>
    <w:div w:id="703864218">
      <w:bodyDiv w:val="1"/>
      <w:marLeft w:val="0"/>
      <w:marRight w:val="0"/>
      <w:marTop w:val="0"/>
      <w:marBottom w:val="0"/>
      <w:divBdr>
        <w:top w:val="none" w:sz="0" w:space="0" w:color="auto"/>
        <w:left w:val="none" w:sz="0" w:space="0" w:color="auto"/>
        <w:bottom w:val="none" w:sz="0" w:space="0" w:color="auto"/>
        <w:right w:val="none" w:sz="0" w:space="0" w:color="auto"/>
      </w:divBdr>
    </w:div>
    <w:div w:id="727724307">
      <w:bodyDiv w:val="1"/>
      <w:marLeft w:val="0"/>
      <w:marRight w:val="0"/>
      <w:marTop w:val="0"/>
      <w:marBottom w:val="0"/>
      <w:divBdr>
        <w:top w:val="none" w:sz="0" w:space="0" w:color="auto"/>
        <w:left w:val="none" w:sz="0" w:space="0" w:color="auto"/>
        <w:bottom w:val="none" w:sz="0" w:space="0" w:color="auto"/>
        <w:right w:val="none" w:sz="0" w:space="0" w:color="auto"/>
      </w:divBdr>
    </w:div>
    <w:div w:id="747001162">
      <w:bodyDiv w:val="1"/>
      <w:marLeft w:val="0"/>
      <w:marRight w:val="0"/>
      <w:marTop w:val="0"/>
      <w:marBottom w:val="0"/>
      <w:divBdr>
        <w:top w:val="none" w:sz="0" w:space="0" w:color="auto"/>
        <w:left w:val="none" w:sz="0" w:space="0" w:color="auto"/>
        <w:bottom w:val="none" w:sz="0" w:space="0" w:color="auto"/>
        <w:right w:val="none" w:sz="0" w:space="0" w:color="auto"/>
      </w:divBdr>
    </w:div>
    <w:div w:id="762456366">
      <w:bodyDiv w:val="1"/>
      <w:marLeft w:val="0"/>
      <w:marRight w:val="0"/>
      <w:marTop w:val="0"/>
      <w:marBottom w:val="0"/>
      <w:divBdr>
        <w:top w:val="none" w:sz="0" w:space="0" w:color="auto"/>
        <w:left w:val="none" w:sz="0" w:space="0" w:color="auto"/>
        <w:bottom w:val="none" w:sz="0" w:space="0" w:color="auto"/>
        <w:right w:val="none" w:sz="0" w:space="0" w:color="auto"/>
      </w:divBdr>
    </w:div>
    <w:div w:id="838009023">
      <w:bodyDiv w:val="1"/>
      <w:marLeft w:val="0"/>
      <w:marRight w:val="0"/>
      <w:marTop w:val="0"/>
      <w:marBottom w:val="0"/>
      <w:divBdr>
        <w:top w:val="none" w:sz="0" w:space="0" w:color="auto"/>
        <w:left w:val="none" w:sz="0" w:space="0" w:color="auto"/>
        <w:bottom w:val="none" w:sz="0" w:space="0" w:color="auto"/>
        <w:right w:val="none" w:sz="0" w:space="0" w:color="auto"/>
      </w:divBdr>
    </w:div>
    <w:div w:id="897665892">
      <w:bodyDiv w:val="1"/>
      <w:marLeft w:val="0"/>
      <w:marRight w:val="0"/>
      <w:marTop w:val="0"/>
      <w:marBottom w:val="0"/>
      <w:divBdr>
        <w:top w:val="none" w:sz="0" w:space="0" w:color="auto"/>
        <w:left w:val="none" w:sz="0" w:space="0" w:color="auto"/>
        <w:bottom w:val="none" w:sz="0" w:space="0" w:color="auto"/>
        <w:right w:val="none" w:sz="0" w:space="0" w:color="auto"/>
      </w:divBdr>
    </w:div>
    <w:div w:id="939721634">
      <w:bodyDiv w:val="1"/>
      <w:marLeft w:val="0"/>
      <w:marRight w:val="0"/>
      <w:marTop w:val="0"/>
      <w:marBottom w:val="0"/>
      <w:divBdr>
        <w:top w:val="none" w:sz="0" w:space="0" w:color="auto"/>
        <w:left w:val="none" w:sz="0" w:space="0" w:color="auto"/>
        <w:bottom w:val="none" w:sz="0" w:space="0" w:color="auto"/>
        <w:right w:val="none" w:sz="0" w:space="0" w:color="auto"/>
      </w:divBdr>
    </w:div>
    <w:div w:id="976033275">
      <w:bodyDiv w:val="1"/>
      <w:marLeft w:val="0"/>
      <w:marRight w:val="0"/>
      <w:marTop w:val="0"/>
      <w:marBottom w:val="0"/>
      <w:divBdr>
        <w:top w:val="none" w:sz="0" w:space="0" w:color="auto"/>
        <w:left w:val="none" w:sz="0" w:space="0" w:color="auto"/>
        <w:bottom w:val="none" w:sz="0" w:space="0" w:color="auto"/>
        <w:right w:val="none" w:sz="0" w:space="0" w:color="auto"/>
      </w:divBdr>
    </w:div>
    <w:div w:id="1012298405">
      <w:bodyDiv w:val="1"/>
      <w:marLeft w:val="0"/>
      <w:marRight w:val="0"/>
      <w:marTop w:val="0"/>
      <w:marBottom w:val="0"/>
      <w:divBdr>
        <w:top w:val="none" w:sz="0" w:space="0" w:color="auto"/>
        <w:left w:val="none" w:sz="0" w:space="0" w:color="auto"/>
        <w:bottom w:val="none" w:sz="0" w:space="0" w:color="auto"/>
        <w:right w:val="none" w:sz="0" w:space="0" w:color="auto"/>
      </w:divBdr>
    </w:div>
    <w:div w:id="1029334033">
      <w:bodyDiv w:val="1"/>
      <w:marLeft w:val="0"/>
      <w:marRight w:val="0"/>
      <w:marTop w:val="0"/>
      <w:marBottom w:val="0"/>
      <w:divBdr>
        <w:top w:val="none" w:sz="0" w:space="0" w:color="auto"/>
        <w:left w:val="none" w:sz="0" w:space="0" w:color="auto"/>
        <w:bottom w:val="none" w:sz="0" w:space="0" w:color="auto"/>
        <w:right w:val="none" w:sz="0" w:space="0" w:color="auto"/>
      </w:divBdr>
    </w:div>
    <w:div w:id="1042755246">
      <w:bodyDiv w:val="1"/>
      <w:marLeft w:val="0"/>
      <w:marRight w:val="0"/>
      <w:marTop w:val="0"/>
      <w:marBottom w:val="0"/>
      <w:divBdr>
        <w:top w:val="none" w:sz="0" w:space="0" w:color="auto"/>
        <w:left w:val="none" w:sz="0" w:space="0" w:color="auto"/>
        <w:bottom w:val="none" w:sz="0" w:space="0" w:color="auto"/>
        <w:right w:val="none" w:sz="0" w:space="0" w:color="auto"/>
      </w:divBdr>
    </w:div>
    <w:div w:id="1059859209">
      <w:bodyDiv w:val="1"/>
      <w:marLeft w:val="0"/>
      <w:marRight w:val="0"/>
      <w:marTop w:val="0"/>
      <w:marBottom w:val="0"/>
      <w:divBdr>
        <w:top w:val="none" w:sz="0" w:space="0" w:color="auto"/>
        <w:left w:val="none" w:sz="0" w:space="0" w:color="auto"/>
        <w:bottom w:val="none" w:sz="0" w:space="0" w:color="auto"/>
        <w:right w:val="none" w:sz="0" w:space="0" w:color="auto"/>
      </w:divBdr>
    </w:div>
    <w:div w:id="1085146465">
      <w:bodyDiv w:val="1"/>
      <w:marLeft w:val="0"/>
      <w:marRight w:val="0"/>
      <w:marTop w:val="0"/>
      <w:marBottom w:val="0"/>
      <w:divBdr>
        <w:top w:val="none" w:sz="0" w:space="0" w:color="auto"/>
        <w:left w:val="none" w:sz="0" w:space="0" w:color="auto"/>
        <w:bottom w:val="none" w:sz="0" w:space="0" w:color="auto"/>
        <w:right w:val="none" w:sz="0" w:space="0" w:color="auto"/>
      </w:divBdr>
    </w:div>
    <w:div w:id="1129014195">
      <w:bodyDiv w:val="1"/>
      <w:marLeft w:val="0"/>
      <w:marRight w:val="0"/>
      <w:marTop w:val="0"/>
      <w:marBottom w:val="0"/>
      <w:divBdr>
        <w:top w:val="none" w:sz="0" w:space="0" w:color="auto"/>
        <w:left w:val="none" w:sz="0" w:space="0" w:color="auto"/>
        <w:bottom w:val="none" w:sz="0" w:space="0" w:color="auto"/>
        <w:right w:val="none" w:sz="0" w:space="0" w:color="auto"/>
      </w:divBdr>
    </w:div>
    <w:div w:id="1141965559">
      <w:bodyDiv w:val="1"/>
      <w:marLeft w:val="0"/>
      <w:marRight w:val="0"/>
      <w:marTop w:val="0"/>
      <w:marBottom w:val="0"/>
      <w:divBdr>
        <w:top w:val="none" w:sz="0" w:space="0" w:color="auto"/>
        <w:left w:val="none" w:sz="0" w:space="0" w:color="auto"/>
        <w:bottom w:val="none" w:sz="0" w:space="0" w:color="auto"/>
        <w:right w:val="none" w:sz="0" w:space="0" w:color="auto"/>
      </w:divBdr>
    </w:div>
    <w:div w:id="1142962672">
      <w:bodyDiv w:val="1"/>
      <w:marLeft w:val="0"/>
      <w:marRight w:val="0"/>
      <w:marTop w:val="0"/>
      <w:marBottom w:val="0"/>
      <w:divBdr>
        <w:top w:val="none" w:sz="0" w:space="0" w:color="auto"/>
        <w:left w:val="none" w:sz="0" w:space="0" w:color="auto"/>
        <w:bottom w:val="none" w:sz="0" w:space="0" w:color="auto"/>
        <w:right w:val="none" w:sz="0" w:space="0" w:color="auto"/>
      </w:divBdr>
    </w:div>
    <w:div w:id="1155334889">
      <w:bodyDiv w:val="1"/>
      <w:marLeft w:val="0"/>
      <w:marRight w:val="0"/>
      <w:marTop w:val="0"/>
      <w:marBottom w:val="0"/>
      <w:divBdr>
        <w:top w:val="none" w:sz="0" w:space="0" w:color="auto"/>
        <w:left w:val="none" w:sz="0" w:space="0" w:color="auto"/>
        <w:bottom w:val="none" w:sz="0" w:space="0" w:color="auto"/>
        <w:right w:val="none" w:sz="0" w:space="0" w:color="auto"/>
      </w:divBdr>
    </w:div>
    <w:div w:id="1164396616">
      <w:bodyDiv w:val="1"/>
      <w:marLeft w:val="0"/>
      <w:marRight w:val="0"/>
      <w:marTop w:val="0"/>
      <w:marBottom w:val="0"/>
      <w:divBdr>
        <w:top w:val="none" w:sz="0" w:space="0" w:color="auto"/>
        <w:left w:val="none" w:sz="0" w:space="0" w:color="auto"/>
        <w:bottom w:val="none" w:sz="0" w:space="0" w:color="auto"/>
        <w:right w:val="none" w:sz="0" w:space="0" w:color="auto"/>
      </w:divBdr>
    </w:div>
    <w:div w:id="1168863312">
      <w:bodyDiv w:val="1"/>
      <w:marLeft w:val="0"/>
      <w:marRight w:val="0"/>
      <w:marTop w:val="0"/>
      <w:marBottom w:val="0"/>
      <w:divBdr>
        <w:top w:val="none" w:sz="0" w:space="0" w:color="auto"/>
        <w:left w:val="none" w:sz="0" w:space="0" w:color="auto"/>
        <w:bottom w:val="none" w:sz="0" w:space="0" w:color="auto"/>
        <w:right w:val="none" w:sz="0" w:space="0" w:color="auto"/>
      </w:divBdr>
    </w:div>
    <w:div w:id="1217816926">
      <w:bodyDiv w:val="1"/>
      <w:marLeft w:val="0"/>
      <w:marRight w:val="0"/>
      <w:marTop w:val="0"/>
      <w:marBottom w:val="0"/>
      <w:divBdr>
        <w:top w:val="none" w:sz="0" w:space="0" w:color="auto"/>
        <w:left w:val="none" w:sz="0" w:space="0" w:color="auto"/>
        <w:bottom w:val="none" w:sz="0" w:space="0" w:color="auto"/>
        <w:right w:val="none" w:sz="0" w:space="0" w:color="auto"/>
      </w:divBdr>
    </w:div>
    <w:div w:id="1249659549">
      <w:bodyDiv w:val="1"/>
      <w:marLeft w:val="0"/>
      <w:marRight w:val="0"/>
      <w:marTop w:val="0"/>
      <w:marBottom w:val="0"/>
      <w:divBdr>
        <w:top w:val="none" w:sz="0" w:space="0" w:color="auto"/>
        <w:left w:val="none" w:sz="0" w:space="0" w:color="auto"/>
        <w:bottom w:val="none" w:sz="0" w:space="0" w:color="auto"/>
        <w:right w:val="none" w:sz="0" w:space="0" w:color="auto"/>
      </w:divBdr>
    </w:div>
    <w:div w:id="1258834096">
      <w:bodyDiv w:val="1"/>
      <w:marLeft w:val="0"/>
      <w:marRight w:val="0"/>
      <w:marTop w:val="0"/>
      <w:marBottom w:val="0"/>
      <w:divBdr>
        <w:top w:val="none" w:sz="0" w:space="0" w:color="auto"/>
        <w:left w:val="none" w:sz="0" w:space="0" w:color="auto"/>
        <w:bottom w:val="none" w:sz="0" w:space="0" w:color="auto"/>
        <w:right w:val="none" w:sz="0" w:space="0" w:color="auto"/>
      </w:divBdr>
    </w:div>
    <w:div w:id="1281717930">
      <w:bodyDiv w:val="1"/>
      <w:marLeft w:val="0"/>
      <w:marRight w:val="0"/>
      <w:marTop w:val="0"/>
      <w:marBottom w:val="0"/>
      <w:divBdr>
        <w:top w:val="none" w:sz="0" w:space="0" w:color="auto"/>
        <w:left w:val="none" w:sz="0" w:space="0" w:color="auto"/>
        <w:bottom w:val="none" w:sz="0" w:space="0" w:color="auto"/>
        <w:right w:val="none" w:sz="0" w:space="0" w:color="auto"/>
      </w:divBdr>
    </w:div>
    <w:div w:id="1293513352">
      <w:bodyDiv w:val="1"/>
      <w:marLeft w:val="0"/>
      <w:marRight w:val="0"/>
      <w:marTop w:val="0"/>
      <w:marBottom w:val="0"/>
      <w:divBdr>
        <w:top w:val="none" w:sz="0" w:space="0" w:color="auto"/>
        <w:left w:val="none" w:sz="0" w:space="0" w:color="auto"/>
        <w:bottom w:val="none" w:sz="0" w:space="0" w:color="auto"/>
        <w:right w:val="none" w:sz="0" w:space="0" w:color="auto"/>
      </w:divBdr>
    </w:div>
    <w:div w:id="1332029131">
      <w:bodyDiv w:val="1"/>
      <w:marLeft w:val="0"/>
      <w:marRight w:val="0"/>
      <w:marTop w:val="0"/>
      <w:marBottom w:val="0"/>
      <w:divBdr>
        <w:top w:val="none" w:sz="0" w:space="0" w:color="auto"/>
        <w:left w:val="none" w:sz="0" w:space="0" w:color="auto"/>
        <w:bottom w:val="none" w:sz="0" w:space="0" w:color="auto"/>
        <w:right w:val="none" w:sz="0" w:space="0" w:color="auto"/>
      </w:divBdr>
    </w:div>
    <w:div w:id="1401441579">
      <w:bodyDiv w:val="1"/>
      <w:marLeft w:val="0"/>
      <w:marRight w:val="0"/>
      <w:marTop w:val="0"/>
      <w:marBottom w:val="0"/>
      <w:divBdr>
        <w:top w:val="none" w:sz="0" w:space="0" w:color="auto"/>
        <w:left w:val="none" w:sz="0" w:space="0" w:color="auto"/>
        <w:bottom w:val="none" w:sz="0" w:space="0" w:color="auto"/>
        <w:right w:val="none" w:sz="0" w:space="0" w:color="auto"/>
      </w:divBdr>
    </w:div>
    <w:div w:id="1434082949">
      <w:bodyDiv w:val="1"/>
      <w:marLeft w:val="0"/>
      <w:marRight w:val="0"/>
      <w:marTop w:val="0"/>
      <w:marBottom w:val="0"/>
      <w:divBdr>
        <w:top w:val="none" w:sz="0" w:space="0" w:color="auto"/>
        <w:left w:val="none" w:sz="0" w:space="0" w:color="auto"/>
        <w:bottom w:val="none" w:sz="0" w:space="0" w:color="auto"/>
        <w:right w:val="none" w:sz="0" w:space="0" w:color="auto"/>
      </w:divBdr>
    </w:div>
    <w:div w:id="1438333112">
      <w:bodyDiv w:val="1"/>
      <w:marLeft w:val="0"/>
      <w:marRight w:val="0"/>
      <w:marTop w:val="0"/>
      <w:marBottom w:val="0"/>
      <w:divBdr>
        <w:top w:val="none" w:sz="0" w:space="0" w:color="auto"/>
        <w:left w:val="none" w:sz="0" w:space="0" w:color="auto"/>
        <w:bottom w:val="none" w:sz="0" w:space="0" w:color="auto"/>
        <w:right w:val="none" w:sz="0" w:space="0" w:color="auto"/>
      </w:divBdr>
    </w:div>
    <w:div w:id="1571498570">
      <w:bodyDiv w:val="1"/>
      <w:marLeft w:val="0"/>
      <w:marRight w:val="0"/>
      <w:marTop w:val="0"/>
      <w:marBottom w:val="0"/>
      <w:divBdr>
        <w:top w:val="none" w:sz="0" w:space="0" w:color="auto"/>
        <w:left w:val="none" w:sz="0" w:space="0" w:color="auto"/>
        <w:bottom w:val="none" w:sz="0" w:space="0" w:color="auto"/>
        <w:right w:val="none" w:sz="0" w:space="0" w:color="auto"/>
      </w:divBdr>
    </w:div>
    <w:div w:id="1594388363">
      <w:bodyDiv w:val="1"/>
      <w:marLeft w:val="0"/>
      <w:marRight w:val="0"/>
      <w:marTop w:val="0"/>
      <w:marBottom w:val="0"/>
      <w:divBdr>
        <w:top w:val="none" w:sz="0" w:space="0" w:color="auto"/>
        <w:left w:val="none" w:sz="0" w:space="0" w:color="auto"/>
        <w:bottom w:val="none" w:sz="0" w:space="0" w:color="auto"/>
        <w:right w:val="none" w:sz="0" w:space="0" w:color="auto"/>
      </w:divBdr>
    </w:div>
    <w:div w:id="1605108042">
      <w:bodyDiv w:val="1"/>
      <w:marLeft w:val="0"/>
      <w:marRight w:val="0"/>
      <w:marTop w:val="0"/>
      <w:marBottom w:val="0"/>
      <w:divBdr>
        <w:top w:val="none" w:sz="0" w:space="0" w:color="auto"/>
        <w:left w:val="none" w:sz="0" w:space="0" w:color="auto"/>
        <w:bottom w:val="none" w:sz="0" w:space="0" w:color="auto"/>
        <w:right w:val="none" w:sz="0" w:space="0" w:color="auto"/>
      </w:divBdr>
    </w:div>
    <w:div w:id="1654286396">
      <w:bodyDiv w:val="1"/>
      <w:marLeft w:val="0"/>
      <w:marRight w:val="0"/>
      <w:marTop w:val="0"/>
      <w:marBottom w:val="0"/>
      <w:divBdr>
        <w:top w:val="none" w:sz="0" w:space="0" w:color="auto"/>
        <w:left w:val="none" w:sz="0" w:space="0" w:color="auto"/>
        <w:bottom w:val="none" w:sz="0" w:space="0" w:color="auto"/>
        <w:right w:val="none" w:sz="0" w:space="0" w:color="auto"/>
      </w:divBdr>
    </w:div>
    <w:div w:id="1681741110">
      <w:bodyDiv w:val="1"/>
      <w:marLeft w:val="0"/>
      <w:marRight w:val="0"/>
      <w:marTop w:val="0"/>
      <w:marBottom w:val="0"/>
      <w:divBdr>
        <w:top w:val="none" w:sz="0" w:space="0" w:color="auto"/>
        <w:left w:val="none" w:sz="0" w:space="0" w:color="auto"/>
        <w:bottom w:val="none" w:sz="0" w:space="0" w:color="auto"/>
        <w:right w:val="none" w:sz="0" w:space="0" w:color="auto"/>
      </w:divBdr>
    </w:div>
    <w:div w:id="1702318361">
      <w:bodyDiv w:val="1"/>
      <w:marLeft w:val="0"/>
      <w:marRight w:val="0"/>
      <w:marTop w:val="0"/>
      <w:marBottom w:val="0"/>
      <w:divBdr>
        <w:top w:val="none" w:sz="0" w:space="0" w:color="auto"/>
        <w:left w:val="none" w:sz="0" w:space="0" w:color="auto"/>
        <w:bottom w:val="none" w:sz="0" w:space="0" w:color="auto"/>
        <w:right w:val="none" w:sz="0" w:space="0" w:color="auto"/>
      </w:divBdr>
    </w:div>
    <w:div w:id="1741057288">
      <w:bodyDiv w:val="1"/>
      <w:marLeft w:val="0"/>
      <w:marRight w:val="0"/>
      <w:marTop w:val="0"/>
      <w:marBottom w:val="0"/>
      <w:divBdr>
        <w:top w:val="none" w:sz="0" w:space="0" w:color="auto"/>
        <w:left w:val="none" w:sz="0" w:space="0" w:color="auto"/>
        <w:bottom w:val="none" w:sz="0" w:space="0" w:color="auto"/>
        <w:right w:val="none" w:sz="0" w:space="0" w:color="auto"/>
      </w:divBdr>
    </w:div>
    <w:div w:id="1805536513">
      <w:bodyDiv w:val="1"/>
      <w:marLeft w:val="0"/>
      <w:marRight w:val="0"/>
      <w:marTop w:val="0"/>
      <w:marBottom w:val="0"/>
      <w:divBdr>
        <w:top w:val="none" w:sz="0" w:space="0" w:color="auto"/>
        <w:left w:val="none" w:sz="0" w:space="0" w:color="auto"/>
        <w:bottom w:val="none" w:sz="0" w:space="0" w:color="auto"/>
        <w:right w:val="none" w:sz="0" w:space="0" w:color="auto"/>
      </w:divBdr>
    </w:div>
    <w:div w:id="1821577942">
      <w:bodyDiv w:val="1"/>
      <w:marLeft w:val="0"/>
      <w:marRight w:val="0"/>
      <w:marTop w:val="0"/>
      <w:marBottom w:val="0"/>
      <w:divBdr>
        <w:top w:val="none" w:sz="0" w:space="0" w:color="auto"/>
        <w:left w:val="none" w:sz="0" w:space="0" w:color="auto"/>
        <w:bottom w:val="none" w:sz="0" w:space="0" w:color="auto"/>
        <w:right w:val="none" w:sz="0" w:space="0" w:color="auto"/>
      </w:divBdr>
      <w:divsChild>
        <w:div w:id="532380634">
          <w:marLeft w:val="0"/>
          <w:marRight w:val="240"/>
          <w:marTop w:val="0"/>
          <w:marBottom w:val="0"/>
          <w:divBdr>
            <w:top w:val="none" w:sz="0" w:space="0" w:color="auto"/>
            <w:left w:val="none" w:sz="0" w:space="0" w:color="auto"/>
            <w:bottom w:val="none" w:sz="0" w:space="0" w:color="auto"/>
            <w:right w:val="none" w:sz="0" w:space="0" w:color="auto"/>
          </w:divBdr>
          <w:divsChild>
            <w:div w:id="1999842468">
              <w:marLeft w:val="0"/>
              <w:marRight w:val="0"/>
              <w:marTop w:val="0"/>
              <w:marBottom w:val="0"/>
              <w:divBdr>
                <w:top w:val="none" w:sz="0" w:space="0" w:color="auto"/>
                <w:left w:val="none" w:sz="0" w:space="0" w:color="auto"/>
                <w:bottom w:val="none" w:sz="0" w:space="0" w:color="auto"/>
                <w:right w:val="none" w:sz="0" w:space="0" w:color="auto"/>
              </w:divBdr>
              <w:divsChild>
                <w:div w:id="102500252">
                  <w:marLeft w:val="0"/>
                  <w:marRight w:val="0"/>
                  <w:marTop w:val="0"/>
                  <w:marBottom w:val="0"/>
                  <w:divBdr>
                    <w:top w:val="none" w:sz="0" w:space="0" w:color="auto"/>
                    <w:left w:val="none" w:sz="0" w:space="0" w:color="auto"/>
                    <w:bottom w:val="none" w:sz="0" w:space="0" w:color="auto"/>
                    <w:right w:val="none" w:sz="0" w:space="0" w:color="auto"/>
                  </w:divBdr>
                  <w:divsChild>
                    <w:div w:id="302272074">
                      <w:marLeft w:val="0"/>
                      <w:marRight w:val="0"/>
                      <w:marTop w:val="0"/>
                      <w:marBottom w:val="0"/>
                      <w:divBdr>
                        <w:top w:val="none" w:sz="0" w:space="0" w:color="auto"/>
                        <w:left w:val="none" w:sz="0" w:space="0" w:color="auto"/>
                        <w:bottom w:val="none" w:sz="0" w:space="0" w:color="auto"/>
                        <w:right w:val="none" w:sz="0" w:space="0" w:color="auto"/>
                      </w:divBdr>
                      <w:divsChild>
                        <w:div w:id="1195655357">
                          <w:marLeft w:val="0"/>
                          <w:marRight w:val="0"/>
                          <w:marTop w:val="0"/>
                          <w:marBottom w:val="0"/>
                          <w:divBdr>
                            <w:top w:val="none" w:sz="0" w:space="0" w:color="auto"/>
                            <w:left w:val="none" w:sz="0" w:space="0" w:color="auto"/>
                            <w:bottom w:val="none" w:sz="0" w:space="0" w:color="auto"/>
                            <w:right w:val="none" w:sz="0" w:space="0" w:color="auto"/>
                          </w:divBdr>
                          <w:divsChild>
                            <w:div w:id="979655948">
                              <w:marLeft w:val="0"/>
                              <w:marRight w:val="0"/>
                              <w:marTop w:val="0"/>
                              <w:marBottom w:val="0"/>
                              <w:divBdr>
                                <w:top w:val="none" w:sz="0" w:space="0" w:color="auto"/>
                                <w:left w:val="none" w:sz="0" w:space="0" w:color="auto"/>
                                <w:bottom w:val="none" w:sz="0" w:space="0" w:color="auto"/>
                                <w:right w:val="none" w:sz="0" w:space="0" w:color="auto"/>
                              </w:divBdr>
                              <w:divsChild>
                                <w:div w:id="140360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1947">
                          <w:marLeft w:val="0"/>
                          <w:marRight w:val="0"/>
                          <w:marTop w:val="0"/>
                          <w:marBottom w:val="0"/>
                          <w:divBdr>
                            <w:top w:val="none" w:sz="0" w:space="0" w:color="auto"/>
                            <w:left w:val="none" w:sz="0" w:space="0" w:color="auto"/>
                            <w:bottom w:val="none" w:sz="0" w:space="0" w:color="auto"/>
                            <w:right w:val="none" w:sz="0" w:space="0" w:color="auto"/>
                          </w:divBdr>
                          <w:divsChild>
                            <w:div w:id="1171220324">
                              <w:marLeft w:val="0"/>
                              <w:marRight w:val="0"/>
                              <w:marTop w:val="0"/>
                              <w:marBottom w:val="0"/>
                              <w:divBdr>
                                <w:top w:val="none" w:sz="0" w:space="0" w:color="auto"/>
                                <w:left w:val="none" w:sz="0" w:space="0" w:color="auto"/>
                                <w:bottom w:val="none" w:sz="0" w:space="0" w:color="auto"/>
                                <w:right w:val="none" w:sz="0" w:space="0" w:color="auto"/>
                              </w:divBdr>
                              <w:divsChild>
                                <w:div w:id="638386328">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478034">
          <w:marLeft w:val="0"/>
          <w:marRight w:val="0"/>
          <w:marTop w:val="0"/>
          <w:marBottom w:val="0"/>
          <w:divBdr>
            <w:top w:val="none" w:sz="0" w:space="0" w:color="auto"/>
            <w:left w:val="none" w:sz="0" w:space="0" w:color="auto"/>
            <w:bottom w:val="none" w:sz="0" w:space="0" w:color="auto"/>
            <w:right w:val="none" w:sz="0" w:space="0" w:color="auto"/>
          </w:divBdr>
        </w:div>
      </w:divsChild>
    </w:div>
    <w:div w:id="1826703495">
      <w:bodyDiv w:val="1"/>
      <w:marLeft w:val="0"/>
      <w:marRight w:val="0"/>
      <w:marTop w:val="0"/>
      <w:marBottom w:val="0"/>
      <w:divBdr>
        <w:top w:val="none" w:sz="0" w:space="0" w:color="auto"/>
        <w:left w:val="none" w:sz="0" w:space="0" w:color="auto"/>
        <w:bottom w:val="none" w:sz="0" w:space="0" w:color="auto"/>
        <w:right w:val="none" w:sz="0" w:space="0" w:color="auto"/>
      </w:divBdr>
    </w:div>
    <w:div w:id="1851143047">
      <w:bodyDiv w:val="1"/>
      <w:marLeft w:val="0"/>
      <w:marRight w:val="0"/>
      <w:marTop w:val="0"/>
      <w:marBottom w:val="0"/>
      <w:divBdr>
        <w:top w:val="none" w:sz="0" w:space="0" w:color="auto"/>
        <w:left w:val="none" w:sz="0" w:space="0" w:color="auto"/>
        <w:bottom w:val="none" w:sz="0" w:space="0" w:color="auto"/>
        <w:right w:val="none" w:sz="0" w:space="0" w:color="auto"/>
      </w:divBdr>
    </w:div>
    <w:div w:id="1958367685">
      <w:bodyDiv w:val="1"/>
      <w:marLeft w:val="0"/>
      <w:marRight w:val="0"/>
      <w:marTop w:val="0"/>
      <w:marBottom w:val="0"/>
      <w:divBdr>
        <w:top w:val="none" w:sz="0" w:space="0" w:color="auto"/>
        <w:left w:val="none" w:sz="0" w:space="0" w:color="auto"/>
        <w:bottom w:val="none" w:sz="0" w:space="0" w:color="auto"/>
        <w:right w:val="none" w:sz="0" w:space="0" w:color="auto"/>
      </w:divBdr>
    </w:div>
    <w:div w:id="1961063085">
      <w:bodyDiv w:val="1"/>
      <w:marLeft w:val="0"/>
      <w:marRight w:val="0"/>
      <w:marTop w:val="0"/>
      <w:marBottom w:val="0"/>
      <w:divBdr>
        <w:top w:val="none" w:sz="0" w:space="0" w:color="auto"/>
        <w:left w:val="none" w:sz="0" w:space="0" w:color="auto"/>
        <w:bottom w:val="none" w:sz="0" w:space="0" w:color="auto"/>
        <w:right w:val="none" w:sz="0" w:space="0" w:color="auto"/>
      </w:divBdr>
    </w:div>
    <w:div w:id="1965574558">
      <w:bodyDiv w:val="1"/>
      <w:marLeft w:val="0"/>
      <w:marRight w:val="0"/>
      <w:marTop w:val="0"/>
      <w:marBottom w:val="0"/>
      <w:divBdr>
        <w:top w:val="none" w:sz="0" w:space="0" w:color="auto"/>
        <w:left w:val="none" w:sz="0" w:space="0" w:color="auto"/>
        <w:bottom w:val="none" w:sz="0" w:space="0" w:color="auto"/>
        <w:right w:val="none" w:sz="0" w:space="0" w:color="auto"/>
      </w:divBdr>
    </w:div>
    <w:div w:id="1973242911">
      <w:bodyDiv w:val="1"/>
      <w:marLeft w:val="0"/>
      <w:marRight w:val="0"/>
      <w:marTop w:val="0"/>
      <w:marBottom w:val="0"/>
      <w:divBdr>
        <w:top w:val="none" w:sz="0" w:space="0" w:color="auto"/>
        <w:left w:val="none" w:sz="0" w:space="0" w:color="auto"/>
        <w:bottom w:val="none" w:sz="0" w:space="0" w:color="auto"/>
        <w:right w:val="none" w:sz="0" w:space="0" w:color="auto"/>
      </w:divBdr>
    </w:div>
    <w:div w:id="2000574339">
      <w:bodyDiv w:val="1"/>
      <w:marLeft w:val="0"/>
      <w:marRight w:val="0"/>
      <w:marTop w:val="0"/>
      <w:marBottom w:val="0"/>
      <w:divBdr>
        <w:top w:val="none" w:sz="0" w:space="0" w:color="auto"/>
        <w:left w:val="none" w:sz="0" w:space="0" w:color="auto"/>
        <w:bottom w:val="none" w:sz="0" w:space="0" w:color="auto"/>
        <w:right w:val="none" w:sz="0" w:space="0" w:color="auto"/>
      </w:divBdr>
    </w:div>
    <w:div w:id="2054384067">
      <w:bodyDiv w:val="1"/>
      <w:marLeft w:val="0"/>
      <w:marRight w:val="0"/>
      <w:marTop w:val="0"/>
      <w:marBottom w:val="0"/>
      <w:divBdr>
        <w:top w:val="none" w:sz="0" w:space="0" w:color="auto"/>
        <w:left w:val="none" w:sz="0" w:space="0" w:color="auto"/>
        <w:bottom w:val="none" w:sz="0" w:space="0" w:color="auto"/>
        <w:right w:val="none" w:sz="0" w:space="0" w:color="auto"/>
      </w:divBdr>
    </w:div>
    <w:div w:id="2071271748">
      <w:bodyDiv w:val="1"/>
      <w:marLeft w:val="0"/>
      <w:marRight w:val="0"/>
      <w:marTop w:val="0"/>
      <w:marBottom w:val="0"/>
      <w:divBdr>
        <w:top w:val="none" w:sz="0" w:space="0" w:color="auto"/>
        <w:left w:val="none" w:sz="0" w:space="0" w:color="auto"/>
        <w:bottom w:val="none" w:sz="0" w:space="0" w:color="auto"/>
        <w:right w:val="none" w:sz="0" w:space="0" w:color="auto"/>
      </w:divBdr>
    </w:div>
    <w:div w:id="2108112740">
      <w:bodyDiv w:val="1"/>
      <w:marLeft w:val="0"/>
      <w:marRight w:val="0"/>
      <w:marTop w:val="0"/>
      <w:marBottom w:val="0"/>
      <w:divBdr>
        <w:top w:val="none" w:sz="0" w:space="0" w:color="auto"/>
        <w:left w:val="none" w:sz="0" w:space="0" w:color="auto"/>
        <w:bottom w:val="none" w:sz="0" w:space="0" w:color="auto"/>
        <w:right w:val="none" w:sz="0" w:space="0" w:color="auto"/>
      </w:divBdr>
    </w:div>
    <w:div w:id="2111074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ivotscipub.com/guidelines_author"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orcid.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ivotscipub.com/guidelines_author"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4DF13E-53FA-427E-B0FE-1E5AD88D20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1643</Words>
  <Characters>9369</Characters>
  <Application>Microsoft Office Word</Application>
  <DocSecurity>0</DocSecurity>
  <Lines>78</Lines>
  <Paragraphs>21</Paragraphs>
  <ScaleCrop>false</ScaleCrop>
  <Company/>
  <LinksUpToDate>false</LinksUpToDate>
  <CharactersWithSpaces>10991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2025-11-24T00:26:00Z</dcterms:created>
  <dcterms:modified xsi:type="dcterms:W3CDTF">2025-11-24T00:26:00Z</dcterms:modified>
</cp:coreProperties>
</file>